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B84" w:rsidRDefault="00687CD0" w:rsidP="00687C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60515" cy="9159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им тит род литер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915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CD0" w:rsidRDefault="00571636" w:rsidP="00687CD0">
      <w:pPr>
        <w:spacing w:after="0" w:line="240" w:lineRule="auto"/>
        <w:ind w:right="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9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 w:type="page"/>
      </w:r>
      <w:r w:rsidR="00687CD0">
        <w:rPr>
          <w:rFonts w:ascii="Times New Roman" w:eastAsia="Times New Roman" w:hAnsi="Times New Roman" w:cs="Times New Roman"/>
          <w:b/>
          <w:noProof/>
          <w:sz w:val="27"/>
          <w:szCs w:val="27"/>
          <w:lang w:eastAsia="ru-RU"/>
        </w:rPr>
        <w:drawing>
          <wp:inline distT="0" distB="0" distL="0" distR="0">
            <wp:extent cx="6660515" cy="9159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ецензия ким род литер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915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CD0" w:rsidRDefault="00687CD0" w:rsidP="00687CD0">
      <w:pPr>
        <w:spacing w:after="0" w:line="240" w:lineRule="auto"/>
        <w:ind w:right="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7CD0" w:rsidRDefault="00687CD0" w:rsidP="00687CD0">
      <w:pPr>
        <w:spacing w:after="0" w:line="240" w:lineRule="auto"/>
        <w:ind w:right="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7CD0" w:rsidRDefault="00687CD0" w:rsidP="00687CD0">
      <w:pPr>
        <w:spacing w:after="0" w:line="240" w:lineRule="auto"/>
        <w:ind w:right="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7CD0" w:rsidRDefault="00687CD0" w:rsidP="00687CD0">
      <w:pPr>
        <w:spacing w:after="0" w:line="240" w:lineRule="auto"/>
        <w:ind w:right="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1636" w:rsidRPr="00687CD0" w:rsidRDefault="00571636" w:rsidP="00687CD0">
      <w:pPr>
        <w:spacing w:after="0" w:line="240" w:lineRule="auto"/>
        <w:ind w:right="923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1. Общие положения</w:t>
      </w:r>
    </w:p>
    <w:p w:rsidR="002203E1" w:rsidRPr="00A954BA" w:rsidRDefault="002203E1" w:rsidP="004838ED">
      <w:pPr>
        <w:keepNext/>
        <w:keepLines/>
        <w:suppressLineNumbers/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A954BA">
        <w:rPr>
          <w:rFonts w:ascii="Times New Roman" w:hAnsi="Times New Roman" w:cs="Times New Roman"/>
          <w:sz w:val="27"/>
          <w:szCs w:val="27"/>
          <w:u w:val="single"/>
          <w:lang w:eastAsia="ru-RU"/>
        </w:rPr>
        <w:t>Контрольно-измерительные материалы (КИМ) предназначены для контроля и оценки образовательных достижений обучающихся, освоивших программу учебной дисциплины «</w:t>
      </w:r>
      <w:r w:rsidR="0098348C">
        <w:rPr>
          <w:rFonts w:ascii="Times New Roman" w:hAnsi="Times New Roman" w:cs="Times New Roman"/>
          <w:sz w:val="27"/>
          <w:szCs w:val="27"/>
          <w:u w:val="single"/>
        </w:rPr>
        <w:t>Родная л</w:t>
      </w:r>
      <w:r w:rsidR="00485CFE" w:rsidRPr="00A954BA">
        <w:rPr>
          <w:rFonts w:ascii="Times New Roman" w:hAnsi="Times New Roman" w:cs="Times New Roman"/>
          <w:sz w:val="27"/>
          <w:szCs w:val="27"/>
          <w:u w:val="single"/>
        </w:rPr>
        <w:t>итература</w:t>
      </w:r>
      <w:r w:rsidRPr="00A954BA">
        <w:rPr>
          <w:rFonts w:ascii="Times New Roman" w:hAnsi="Times New Roman" w:cs="Times New Roman"/>
          <w:sz w:val="27"/>
          <w:szCs w:val="27"/>
          <w:u w:val="single"/>
        </w:rPr>
        <w:t>».</w:t>
      </w:r>
      <w:r w:rsidRPr="00A954BA">
        <w:rPr>
          <w:rFonts w:ascii="Times New Roman" w:hAnsi="Times New Roman" w:cs="Times New Roman"/>
          <w:b/>
          <w:sz w:val="27"/>
          <w:szCs w:val="27"/>
          <w:u w:val="single"/>
        </w:rPr>
        <w:t xml:space="preserve"> </w:t>
      </w:r>
    </w:p>
    <w:p w:rsidR="002203E1" w:rsidRPr="00A954BA" w:rsidRDefault="002203E1" w:rsidP="004838ED">
      <w:pPr>
        <w:keepNext/>
        <w:keepLines/>
        <w:suppressLineNumbers/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  <w:u w:val="single"/>
          <w:lang w:eastAsia="ru-RU"/>
        </w:rPr>
      </w:pPr>
      <w:r w:rsidRPr="00A954BA">
        <w:rPr>
          <w:rFonts w:ascii="Times New Roman" w:hAnsi="Times New Roman" w:cs="Times New Roman"/>
          <w:sz w:val="27"/>
          <w:szCs w:val="27"/>
          <w:u w:val="single"/>
          <w:lang w:eastAsia="ru-RU"/>
        </w:rPr>
        <w:t>КИМ включают контрольные материалы для проведения текущего контроля</w:t>
      </w:r>
      <w:r w:rsidR="001C2490" w:rsidRPr="00A954BA">
        <w:rPr>
          <w:rFonts w:ascii="Times New Roman" w:hAnsi="Times New Roman" w:cs="Times New Roman"/>
          <w:sz w:val="27"/>
          <w:szCs w:val="27"/>
          <w:u w:val="single"/>
          <w:lang w:eastAsia="ru-RU"/>
        </w:rPr>
        <w:t xml:space="preserve">, устного опроса </w:t>
      </w:r>
      <w:r w:rsidRPr="00A954BA">
        <w:rPr>
          <w:rFonts w:ascii="Times New Roman" w:hAnsi="Times New Roman" w:cs="Times New Roman"/>
          <w:sz w:val="27"/>
          <w:szCs w:val="27"/>
          <w:u w:val="single"/>
          <w:lang w:eastAsia="ru-RU"/>
        </w:rPr>
        <w:t xml:space="preserve">и промежуточной аттестации в форме </w:t>
      </w:r>
      <w:r w:rsidR="001E2858" w:rsidRPr="00A954BA">
        <w:rPr>
          <w:rFonts w:ascii="Times New Roman" w:hAnsi="Times New Roman" w:cs="Times New Roman"/>
          <w:sz w:val="27"/>
          <w:szCs w:val="27"/>
          <w:u w:val="single"/>
          <w:lang w:eastAsia="ru-RU"/>
        </w:rPr>
        <w:t>дифференцированного зачета</w:t>
      </w:r>
      <w:r w:rsidRPr="00A954BA">
        <w:rPr>
          <w:rFonts w:ascii="Times New Roman" w:hAnsi="Times New Roman" w:cs="Times New Roman"/>
          <w:sz w:val="27"/>
          <w:szCs w:val="27"/>
          <w:u w:val="single"/>
          <w:lang w:eastAsia="ru-RU"/>
        </w:rPr>
        <w:t>. КИМ разработаны на основании следующих документов:</w:t>
      </w:r>
    </w:p>
    <w:p w:rsidR="002203E1" w:rsidRPr="00A954BA" w:rsidRDefault="002203E1" w:rsidP="004838ED">
      <w:pPr>
        <w:keepNext/>
        <w:keepLines/>
        <w:suppressLineNumbers/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  <w:u w:val="single"/>
          <w:lang w:eastAsia="ru-RU"/>
        </w:rPr>
      </w:pPr>
      <w:r w:rsidRPr="00A954BA">
        <w:rPr>
          <w:rFonts w:ascii="Times New Roman" w:hAnsi="Times New Roman" w:cs="Times New Roman"/>
          <w:sz w:val="27"/>
          <w:szCs w:val="27"/>
          <w:u w:val="single"/>
          <w:lang w:eastAsia="ru-RU"/>
        </w:rPr>
        <w:t>-  программ</w:t>
      </w:r>
      <w:r w:rsidR="001E2858" w:rsidRPr="00A954BA">
        <w:rPr>
          <w:rFonts w:ascii="Times New Roman" w:hAnsi="Times New Roman" w:cs="Times New Roman"/>
          <w:sz w:val="27"/>
          <w:szCs w:val="27"/>
          <w:u w:val="single"/>
          <w:lang w:eastAsia="ru-RU"/>
        </w:rPr>
        <w:t>ы</w:t>
      </w:r>
      <w:r w:rsidRPr="00A954BA">
        <w:rPr>
          <w:rFonts w:ascii="Times New Roman" w:hAnsi="Times New Roman" w:cs="Times New Roman"/>
          <w:sz w:val="27"/>
          <w:szCs w:val="27"/>
          <w:u w:val="single"/>
          <w:lang w:eastAsia="ru-RU"/>
        </w:rPr>
        <w:t xml:space="preserve"> </w:t>
      </w:r>
      <w:r w:rsidR="00595F93" w:rsidRPr="00A954BA">
        <w:rPr>
          <w:rFonts w:ascii="Times New Roman" w:hAnsi="Times New Roman" w:cs="Times New Roman"/>
          <w:sz w:val="27"/>
          <w:szCs w:val="27"/>
          <w:u w:val="single"/>
          <w:lang w:eastAsia="ru-RU"/>
        </w:rPr>
        <w:t xml:space="preserve">подготовки </w:t>
      </w:r>
      <w:r w:rsidR="00687CD0">
        <w:rPr>
          <w:rFonts w:ascii="Times New Roman" w:hAnsi="Times New Roman" w:cs="Times New Roman"/>
          <w:sz w:val="27"/>
          <w:szCs w:val="27"/>
          <w:u w:val="single"/>
          <w:lang w:eastAsia="ru-RU"/>
        </w:rPr>
        <w:t>квалифицированных рабочих и служащих</w:t>
      </w:r>
      <w:r w:rsidRPr="00A954BA">
        <w:rPr>
          <w:rFonts w:ascii="Times New Roman" w:hAnsi="Times New Roman" w:cs="Times New Roman"/>
          <w:sz w:val="27"/>
          <w:szCs w:val="27"/>
          <w:u w:val="single"/>
          <w:lang w:eastAsia="ru-RU"/>
        </w:rPr>
        <w:t xml:space="preserve"> СПО:</w:t>
      </w:r>
    </w:p>
    <w:p w:rsidR="00687CD0" w:rsidRPr="00E83B84" w:rsidRDefault="00687CD0" w:rsidP="00687CD0">
      <w:pPr>
        <w:spacing w:after="0" w:line="240" w:lineRule="auto"/>
        <w:ind w:right="-1"/>
        <w:rPr>
          <w:rStyle w:val="FontStyle41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08.01.25 </w:t>
      </w:r>
      <w:r>
        <w:rPr>
          <w:rFonts w:ascii="Times New Roman" w:hAnsi="Times New Roman" w:cs="Times New Roman"/>
          <w:sz w:val="28"/>
          <w:szCs w:val="28"/>
        </w:rPr>
        <w:t>Мастер отделочных строительных и декоративных работ</w:t>
      </w:r>
    </w:p>
    <w:p w:rsidR="00EF43D0" w:rsidRPr="00A954BA" w:rsidRDefault="001E2858" w:rsidP="00A954BA">
      <w:pPr>
        <w:spacing w:after="0" w:line="240" w:lineRule="auto"/>
        <w:ind w:right="-1"/>
        <w:jc w:val="both"/>
        <w:rPr>
          <w:rFonts w:ascii="Times New Roman" w:hAnsi="Times New Roman" w:cs="Times New Roman"/>
          <w:sz w:val="27"/>
          <w:szCs w:val="27"/>
          <w:u w:val="single"/>
          <w:lang w:eastAsia="ru-RU"/>
        </w:rPr>
      </w:pPr>
      <w:r w:rsidRPr="00A954BA">
        <w:rPr>
          <w:rFonts w:ascii="Times New Roman" w:hAnsi="Times New Roman" w:cs="Times New Roman"/>
          <w:sz w:val="27"/>
          <w:szCs w:val="27"/>
        </w:rPr>
        <w:tab/>
      </w:r>
      <w:r w:rsidR="002203E1" w:rsidRPr="00A954BA">
        <w:rPr>
          <w:rFonts w:ascii="Times New Roman" w:hAnsi="Times New Roman" w:cs="Times New Roman"/>
          <w:sz w:val="27"/>
          <w:szCs w:val="27"/>
          <w:u w:val="single"/>
          <w:lang w:eastAsia="ru-RU"/>
        </w:rPr>
        <w:t>- рабочей программы учебной дисциплины «</w:t>
      </w:r>
      <w:r w:rsidR="0098348C">
        <w:rPr>
          <w:rFonts w:ascii="Times New Roman" w:hAnsi="Times New Roman" w:cs="Times New Roman"/>
          <w:sz w:val="27"/>
          <w:szCs w:val="27"/>
          <w:u w:val="single"/>
        </w:rPr>
        <w:t>Родная л</w:t>
      </w:r>
      <w:r w:rsidR="00A15F86" w:rsidRPr="00A954BA">
        <w:rPr>
          <w:rFonts w:ascii="Times New Roman" w:hAnsi="Times New Roman" w:cs="Times New Roman"/>
          <w:sz w:val="27"/>
          <w:szCs w:val="27"/>
          <w:u w:val="single"/>
        </w:rPr>
        <w:t>итература</w:t>
      </w:r>
      <w:r w:rsidR="002203E1" w:rsidRPr="00A954BA">
        <w:rPr>
          <w:rFonts w:ascii="Times New Roman" w:hAnsi="Times New Roman" w:cs="Times New Roman"/>
          <w:sz w:val="27"/>
          <w:szCs w:val="27"/>
          <w:u w:val="single"/>
        </w:rPr>
        <w:t>»</w:t>
      </w:r>
      <w:r w:rsidR="002203E1" w:rsidRPr="00A954BA">
        <w:rPr>
          <w:rFonts w:ascii="Times New Roman" w:hAnsi="Times New Roman" w:cs="Times New Roman"/>
          <w:sz w:val="27"/>
          <w:szCs w:val="27"/>
          <w:u w:val="single"/>
          <w:lang w:eastAsia="ru-RU"/>
        </w:rPr>
        <w:t>.</w:t>
      </w:r>
    </w:p>
    <w:p w:rsidR="00EF43D0" w:rsidRPr="00A954BA" w:rsidRDefault="00EF43D0" w:rsidP="00A954B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05C19" w:rsidRPr="00A954BA" w:rsidRDefault="00571636" w:rsidP="004838ED">
      <w:pPr>
        <w:spacing w:after="0" w:line="240" w:lineRule="auto"/>
        <w:ind w:right="-1"/>
        <w:jc w:val="both"/>
        <w:rPr>
          <w:rFonts w:ascii="Times New Roman" w:hAnsi="Times New Roman" w:cs="Times New Roman"/>
          <w:sz w:val="27"/>
          <w:szCs w:val="27"/>
          <w:u w:val="single"/>
          <w:lang w:eastAsia="ru-RU"/>
        </w:rPr>
      </w:pPr>
      <w:r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2. Результаты осво</w:t>
      </w:r>
      <w:r w:rsidR="00605C19"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ения дисциплины, подлежащие проверке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705"/>
      </w:tblGrid>
      <w:tr w:rsidR="00605C19" w:rsidRPr="00A954BA" w:rsidTr="006F5AA4">
        <w:tc>
          <w:tcPr>
            <w:tcW w:w="10705" w:type="dxa"/>
          </w:tcPr>
          <w:p w:rsidR="00605C19" w:rsidRPr="00A954BA" w:rsidRDefault="00605C19" w:rsidP="004838ED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Результаты обучения (освоенные умения, усвоенные знания)</w:t>
            </w:r>
          </w:p>
        </w:tc>
      </w:tr>
      <w:tr w:rsidR="00605C19" w:rsidRPr="00A954BA" w:rsidTr="006F5AA4">
        <w:tc>
          <w:tcPr>
            <w:tcW w:w="10705" w:type="dxa"/>
          </w:tcPr>
          <w:p w:rsidR="00605C19" w:rsidRPr="00A954BA" w:rsidRDefault="00605C19" w:rsidP="004838ED">
            <w:pPr>
              <w:tabs>
                <w:tab w:val="left" w:pos="142"/>
                <w:tab w:val="left" w:pos="9639"/>
              </w:tabs>
              <w:ind w:right="283"/>
              <w:jc w:val="both"/>
              <w:rPr>
                <w:rFonts w:ascii="Times New Roman" w:eastAsia="Times New Roman" w:hAnsi="Times New Roman" w:cs="Times New Roman"/>
                <w:b/>
                <w:sz w:val="27"/>
                <w:szCs w:val="27"/>
                <w:u w:val="single"/>
              </w:rPr>
            </w:pPr>
            <w:r w:rsidRPr="00A954BA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</w:rPr>
              <w:t>личностные: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 xml:space="preserve">- </w:t>
            </w:r>
            <w:proofErr w:type="spellStart"/>
            <w:r w:rsidRPr="0098348C">
              <w:rPr>
                <w:sz w:val="27"/>
                <w:szCs w:val="27"/>
              </w:rPr>
              <w:t>сформированность</w:t>
            </w:r>
            <w:proofErr w:type="spellEnd"/>
            <w:r w:rsidRPr="0098348C">
              <w:rPr>
                <w:sz w:val="27"/>
                <w:szCs w:val="27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определение своего места в поликультурном мире;</w:t>
            </w:r>
          </w:p>
          <w:p w:rsid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 xml:space="preserve">- </w:t>
            </w:r>
            <w:proofErr w:type="spellStart"/>
            <w:r w:rsidRPr="0098348C">
              <w:rPr>
                <w:sz w:val="27"/>
                <w:szCs w:val="27"/>
              </w:rPr>
              <w:t>сформированность</w:t>
            </w:r>
            <w:proofErr w:type="spellEnd"/>
            <w:r w:rsidRPr="0098348C">
              <w:rPr>
                <w:sz w:val="27"/>
                <w:szCs w:val="27"/>
              </w:rPr>
              <w:t xml:space="preserve"> основ саморазвития и самовоспитания в соответствии с общечеловеческими ценностями и идеалами гражданского общества; 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>- готовность и способность к самостоятельной, творческой и ответственной деятельности;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>- толерантное поведение в поликультурном мире, готовность и спо</w:t>
            </w:r>
            <w:r w:rsidRPr="0098348C">
              <w:rPr>
                <w:sz w:val="27"/>
                <w:szCs w:val="27"/>
              </w:rPr>
              <w:softHyphen/>
              <w:t>собность вести диалог с другими людьми, достигать в нём взаимопонимания, находить общие цели и сотрудничать с окружающими для их достижения;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>- готовность и способность к образованию, в том числе самообразованию, на протяжении всей жизни; сознательное отношение к непрерывному образо</w:t>
            </w:r>
            <w:r w:rsidRPr="0098348C">
              <w:rPr>
                <w:sz w:val="27"/>
                <w:szCs w:val="27"/>
              </w:rPr>
              <w:softHyphen/>
              <w:t>ванию как условию успешной профессиональной и общественной деятель</w:t>
            </w:r>
            <w:r w:rsidRPr="0098348C">
              <w:rPr>
                <w:sz w:val="27"/>
                <w:szCs w:val="27"/>
              </w:rPr>
              <w:softHyphen/>
              <w:t>ности;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>- эстетическое отношение к миру;</w:t>
            </w:r>
          </w:p>
          <w:p w:rsid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>- совершенствование духовно-нравственных качеств личности, воспитание чувства любви к малой Родине, народно - поэтическому наследию Дона, уважительного отношения к богатейшей донской литературе;</w:t>
            </w:r>
          </w:p>
          <w:p w:rsidR="00605C19" w:rsidRPr="00A954BA" w:rsidRDefault="00605C19" w:rsidP="0098348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</w:rPr>
            </w:pPr>
            <w:proofErr w:type="spellStart"/>
            <w:r w:rsidRPr="0098348C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</w:rPr>
              <w:t>метапредметные</w:t>
            </w:r>
            <w:proofErr w:type="spellEnd"/>
            <w:r w:rsidRPr="00A954BA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</w:rPr>
              <w:t>: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</w:t>
            </w:r>
            <w:r w:rsidRPr="0098348C">
              <w:rPr>
                <w:sz w:val="27"/>
                <w:szCs w:val="27"/>
              </w:rPr>
              <w:t>умение понимать проблему, выдвигать гипотезу, структурировать материал, подбирать аргументы для подтверждения собственной позиции, выделять причинно-следственные связи в устных и письменных высказываниях, формулировать выводы;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</w:t>
            </w:r>
            <w:r w:rsidRPr="0098348C">
              <w:rPr>
                <w:sz w:val="27"/>
                <w:szCs w:val="27"/>
              </w:rPr>
              <w:t>умение самостоятельно организовывать собственную деятельность, оценивать её, определять сферу своих интересов;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</w:t>
            </w:r>
            <w:r w:rsidRPr="0098348C">
              <w:rPr>
                <w:sz w:val="27"/>
                <w:szCs w:val="27"/>
              </w:rPr>
              <w:t>умение работать с разными источниками информации, находить её, анализировать, использовать в самостоятельной деятельности;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</w:t>
            </w:r>
            <w:r w:rsidRPr="0098348C">
              <w:rPr>
                <w:sz w:val="27"/>
                <w:szCs w:val="27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</w:t>
            </w:r>
            <w:r w:rsidR="009007F3">
              <w:rPr>
                <w:sz w:val="27"/>
                <w:szCs w:val="27"/>
              </w:rPr>
              <w:t>нию различных методов познания</w:t>
            </w:r>
            <w:r w:rsidRPr="0098348C">
              <w:rPr>
                <w:sz w:val="27"/>
                <w:szCs w:val="27"/>
              </w:rPr>
              <w:t>;</w:t>
            </w:r>
          </w:p>
          <w:p w:rsidR="00EF43D0" w:rsidRPr="00A954BA" w:rsidRDefault="00EF43D0" w:rsidP="009834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</w:pPr>
            <w:r w:rsidRPr="00A954BA">
              <w:rPr>
                <w:rFonts w:ascii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</w:rPr>
              <w:t>предметные</w:t>
            </w:r>
            <w:r w:rsidRPr="00A954BA">
              <w:rPr>
                <w:rFonts w:ascii="Times New Roman" w:hAnsi="Times New Roman" w:cs="Times New Roman"/>
                <w:b/>
                <w:bCs/>
                <w:sz w:val="27"/>
                <w:szCs w:val="27"/>
                <w:u w:val="single"/>
              </w:rPr>
              <w:t>: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 xml:space="preserve">- </w:t>
            </w:r>
            <w:proofErr w:type="spellStart"/>
            <w:r w:rsidRPr="0098348C">
              <w:rPr>
                <w:sz w:val="27"/>
                <w:szCs w:val="27"/>
              </w:rPr>
              <w:t>сформированность</w:t>
            </w:r>
            <w:proofErr w:type="spellEnd"/>
            <w:r w:rsidRPr="0098348C">
              <w:rPr>
                <w:sz w:val="27"/>
                <w:szCs w:val="27"/>
              </w:rPr>
              <w:t xml:space="preserve"> устойчивого интереса к чтению как средству познания других культур, уважительного отношения к ним;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 xml:space="preserve">- </w:t>
            </w:r>
            <w:proofErr w:type="spellStart"/>
            <w:r w:rsidRPr="0098348C">
              <w:rPr>
                <w:sz w:val="27"/>
                <w:szCs w:val="27"/>
              </w:rPr>
              <w:t>сформированность</w:t>
            </w:r>
            <w:proofErr w:type="spellEnd"/>
            <w:r w:rsidRPr="0098348C">
              <w:rPr>
                <w:sz w:val="27"/>
                <w:szCs w:val="27"/>
              </w:rPr>
              <w:t xml:space="preserve"> навыков различных видов анализа литературных произведений;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>- владение умением анализировать текст с точки зрения наличия в нём явной и скрытой, основной и второстепенной информации;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>- владение умением представлять тексты в виде тезисов, конспектов, аннотаций, рефератов, сочинений различных жанров;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 xml:space="preserve">- знание содержания произведений русской, родной и мировой классической литературы, их историко-культурного и </w:t>
            </w:r>
            <w:proofErr w:type="spellStart"/>
            <w:r w:rsidRPr="0098348C">
              <w:rPr>
                <w:sz w:val="27"/>
                <w:szCs w:val="27"/>
              </w:rPr>
              <w:t>нравственно</w:t>
            </w:r>
            <w:r w:rsidRPr="0098348C">
              <w:rPr>
                <w:sz w:val="27"/>
                <w:szCs w:val="27"/>
              </w:rPr>
              <w:softHyphen/>
              <w:t>ценностного</w:t>
            </w:r>
            <w:proofErr w:type="spellEnd"/>
            <w:r w:rsidRPr="0098348C">
              <w:rPr>
                <w:sz w:val="27"/>
                <w:szCs w:val="27"/>
              </w:rPr>
              <w:t xml:space="preserve"> влияния на формирование национальной и мировой культуры;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 xml:space="preserve">- </w:t>
            </w:r>
            <w:proofErr w:type="spellStart"/>
            <w:r w:rsidRPr="0098348C">
              <w:rPr>
                <w:sz w:val="27"/>
                <w:szCs w:val="27"/>
              </w:rPr>
              <w:t>сформированность</w:t>
            </w:r>
            <w:proofErr w:type="spellEnd"/>
            <w:r w:rsidRPr="0098348C">
              <w:rPr>
                <w:sz w:val="27"/>
                <w:szCs w:val="27"/>
              </w:rPr>
              <w:t xml:space="preserve"> умений учитывать исторический, </w:t>
            </w:r>
            <w:proofErr w:type="spellStart"/>
            <w:r w:rsidRPr="0098348C">
              <w:rPr>
                <w:sz w:val="27"/>
                <w:szCs w:val="27"/>
              </w:rPr>
              <w:t>историко</w:t>
            </w:r>
            <w:r w:rsidRPr="0098348C">
              <w:rPr>
                <w:sz w:val="27"/>
                <w:szCs w:val="27"/>
              </w:rPr>
              <w:softHyphen/>
              <w:t>культурный</w:t>
            </w:r>
            <w:proofErr w:type="spellEnd"/>
            <w:r w:rsidRPr="0098348C">
              <w:rPr>
                <w:sz w:val="27"/>
                <w:szCs w:val="27"/>
              </w:rPr>
              <w:t xml:space="preserve"> контекст и контекст творчества писателя в процессе анализа художественного произведения;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>- способность выявлять в художественных текстах образы, темы и проблемы и выражать свое отношение к ним в развернутых аргументированных устных и письменных высказываниях;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>- владение навыками анализа художественных произведений с учетом их жанрово-родовой специфики; осознание художественной картины жизни, созданной в литературном произведении, в единстве эмоционального лич</w:t>
            </w:r>
            <w:r w:rsidRPr="0098348C">
              <w:rPr>
                <w:sz w:val="27"/>
                <w:szCs w:val="27"/>
              </w:rPr>
              <w:softHyphen/>
              <w:t>ностного восприятия</w:t>
            </w:r>
            <w:r w:rsidR="009007F3">
              <w:rPr>
                <w:sz w:val="27"/>
                <w:szCs w:val="27"/>
              </w:rPr>
              <w:t xml:space="preserve"> и интеллектуального понимания;</w:t>
            </w:r>
          </w:p>
          <w:p w:rsidR="0098348C" w:rsidRPr="0098348C" w:rsidRDefault="0098348C" w:rsidP="0098348C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>- читать осмысленно и выразительно поэтические и прозаические произведения писателей Дона и о Доне;</w:t>
            </w:r>
          </w:p>
          <w:p w:rsidR="00605C19" w:rsidRPr="00A954BA" w:rsidRDefault="0098348C" w:rsidP="009007F3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98348C">
              <w:rPr>
                <w:sz w:val="27"/>
                <w:szCs w:val="27"/>
              </w:rPr>
              <w:t>- находить и самостоятельно читать информацию об истории Донского края, о культурных традициях населения Дона - донских казаках;</w:t>
            </w:r>
          </w:p>
        </w:tc>
      </w:tr>
    </w:tbl>
    <w:p w:rsidR="00571636" w:rsidRPr="00A954BA" w:rsidRDefault="00571636" w:rsidP="004838ED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571636" w:rsidRPr="00A954BA" w:rsidRDefault="00571636" w:rsidP="004838ED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3. Распределение оценивания результатов обучения по видам контроля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97"/>
        <w:gridCol w:w="1317"/>
        <w:gridCol w:w="1791"/>
      </w:tblGrid>
      <w:tr w:rsidR="00571636" w:rsidRPr="00A954BA" w:rsidTr="00AC690E">
        <w:trPr>
          <w:trHeight w:val="1"/>
          <w:jc w:val="center"/>
        </w:trPr>
        <w:tc>
          <w:tcPr>
            <w:tcW w:w="7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Наименование элемента умений или знаний</w:t>
            </w:r>
          </w:p>
        </w:tc>
        <w:tc>
          <w:tcPr>
            <w:tcW w:w="3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Виды аттестации</w:t>
            </w:r>
          </w:p>
        </w:tc>
      </w:tr>
      <w:tr w:rsidR="00571636" w:rsidRPr="00A954BA" w:rsidTr="00AC690E">
        <w:trPr>
          <w:trHeight w:val="910"/>
          <w:jc w:val="center"/>
        </w:trPr>
        <w:tc>
          <w:tcPr>
            <w:tcW w:w="7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1636" w:rsidRPr="00A954BA" w:rsidRDefault="00571636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i/>
                <w:sz w:val="27"/>
                <w:szCs w:val="27"/>
                <w:lang w:eastAsia="ru-RU"/>
              </w:rPr>
              <w:t>Текущий контроль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776B58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proofErr w:type="gramStart"/>
            <w:r w:rsidRPr="00A954BA">
              <w:rPr>
                <w:rFonts w:ascii="Times New Roman" w:eastAsia="Times New Roman" w:hAnsi="Times New Roman" w:cs="Times New Roman"/>
                <w:i/>
                <w:sz w:val="27"/>
                <w:szCs w:val="27"/>
                <w:lang w:eastAsia="ru-RU"/>
              </w:rPr>
              <w:t>Промежу</w:t>
            </w:r>
            <w:proofErr w:type="spellEnd"/>
            <w:r w:rsidRPr="00A954BA">
              <w:rPr>
                <w:rFonts w:ascii="Times New Roman" w:eastAsia="Times New Roman" w:hAnsi="Times New Roman" w:cs="Times New Roman"/>
                <w:i/>
                <w:sz w:val="27"/>
                <w:szCs w:val="27"/>
                <w:lang w:eastAsia="ru-RU"/>
              </w:rPr>
              <w:t>-точная</w:t>
            </w:r>
            <w:proofErr w:type="gramEnd"/>
            <w:r w:rsidRPr="00A954BA">
              <w:rPr>
                <w:rFonts w:ascii="Times New Roman" w:eastAsia="Times New Roman" w:hAnsi="Times New Roman" w:cs="Times New Roman"/>
                <w:i/>
                <w:sz w:val="27"/>
                <w:szCs w:val="27"/>
                <w:lang w:eastAsia="ru-RU"/>
              </w:rPr>
              <w:t xml:space="preserve"> аттеста</w:t>
            </w:r>
            <w:r w:rsidR="00571636" w:rsidRPr="00A954BA">
              <w:rPr>
                <w:rFonts w:ascii="Times New Roman" w:eastAsia="Times New Roman" w:hAnsi="Times New Roman" w:cs="Times New Roman"/>
                <w:i/>
                <w:sz w:val="27"/>
                <w:szCs w:val="27"/>
                <w:lang w:eastAsia="ru-RU"/>
              </w:rPr>
              <w:t xml:space="preserve">ция </w:t>
            </w:r>
          </w:p>
        </w:tc>
      </w:tr>
      <w:tr w:rsidR="00571636" w:rsidRPr="00A954BA" w:rsidTr="00AC690E">
        <w:trPr>
          <w:trHeight w:val="63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A954BA" w:rsidRDefault="00EF43D0" w:rsidP="008C0F39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A954BA">
              <w:rPr>
                <w:sz w:val="27"/>
                <w:szCs w:val="27"/>
              </w:rPr>
              <w:t>Л1</w:t>
            </w:r>
            <w:r w:rsidR="004F7CE1" w:rsidRPr="00A954BA">
              <w:rPr>
                <w:sz w:val="27"/>
                <w:szCs w:val="27"/>
              </w:rPr>
              <w:t xml:space="preserve"> − </w:t>
            </w:r>
            <w:proofErr w:type="spellStart"/>
            <w:r w:rsidR="008C0F39" w:rsidRPr="0098348C">
              <w:rPr>
                <w:sz w:val="27"/>
                <w:szCs w:val="27"/>
              </w:rPr>
              <w:t>сформированность</w:t>
            </w:r>
            <w:proofErr w:type="spellEnd"/>
            <w:r w:rsidR="008C0F39" w:rsidRPr="0098348C">
              <w:rPr>
                <w:sz w:val="27"/>
                <w:szCs w:val="27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определение своего места в </w:t>
            </w:r>
            <w:r w:rsidR="008C0F39">
              <w:rPr>
                <w:sz w:val="27"/>
                <w:szCs w:val="27"/>
              </w:rPr>
              <w:t>поликультурном мире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</w:tr>
      <w:tr w:rsidR="00571636" w:rsidRPr="00A954BA" w:rsidTr="00AC690E">
        <w:trPr>
          <w:trHeight w:val="274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A954BA" w:rsidRDefault="00EF43D0" w:rsidP="004838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 xml:space="preserve">Л2 </w:t>
            </w:r>
            <w:r w:rsidR="004F7CE1" w:rsidRPr="00A954BA">
              <w:rPr>
                <w:rFonts w:ascii="Times New Roman" w:hAnsi="Times New Roman" w:cs="Times New Roman"/>
                <w:sz w:val="27"/>
                <w:szCs w:val="27"/>
              </w:rPr>
              <w:t xml:space="preserve">− </w:t>
            </w:r>
            <w:proofErr w:type="spellStart"/>
            <w:r w:rsidR="008C0F39"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>сформированность</w:t>
            </w:r>
            <w:proofErr w:type="spellEnd"/>
            <w:r w:rsidR="008C0F39"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основ саморазвития и самовоспитания в соответствии с общечеловеческими ценностями и идеалами гражданского общества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71636" w:rsidRPr="00A954BA" w:rsidRDefault="00595F93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+</w:t>
            </w:r>
          </w:p>
        </w:tc>
      </w:tr>
      <w:tr w:rsidR="00571636" w:rsidRPr="00A954BA" w:rsidTr="008C0F39">
        <w:trPr>
          <w:trHeight w:val="615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A954BA" w:rsidRDefault="00EF43D0" w:rsidP="004838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Л3</w:t>
            </w:r>
            <w:r w:rsidR="00AC690E" w:rsidRPr="00A954BA">
              <w:rPr>
                <w:rFonts w:ascii="Times New Roman" w:hAnsi="Times New Roman" w:cs="Times New Roman"/>
                <w:sz w:val="27"/>
                <w:szCs w:val="27"/>
              </w:rPr>
              <w:t xml:space="preserve"> − </w:t>
            </w:r>
            <w:r w:rsidR="008C0F39"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>готовность и способность к самостоятельной, творческой и ответственной деятельности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</w:tr>
      <w:tr w:rsidR="00571636" w:rsidRPr="00A954BA" w:rsidTr="00AC690E">
        <w:trPr>
          <w:trHeight w:val="282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C0F39" w:rsidRDefault="00EF43D0" w:rsidP="004838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Л4 </w:t>
            </w:r>
            <w:r w:rsidR="00AC690E"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− </w:t>
            </w:r>
            <w:r w:rsidR="008C0F39"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>толерантное поведение в поликультурном мире, готовность и спо</w:t>
            </w:r>
            <w:r w:rsidR="008C0F39"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softHyphen/>
              <w:t>собность вести диалог с другими людьми, достигать в нём взаимопонимания, находить общие цели и сотрудничать с окружающими для их достижения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</w:tr>
      <w:tr w:rsidR="00571636" w:rsidRPr="00A954BA" w:rsidTr="00AC690E">
        <w:trPr>
          <w:trHeight w:val="282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C0F39" w:rsidRDefault="00EF43D0" w:rsidP="004838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Л5 </w:t>
            </w:r>
            <w:r w:rsidR="00AC690E"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>− эстетическое отношение к миру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</w:tr>
      <w:tr w:rsidR="00571636" w:rsidRPr="00A954BA" w:rsidTr="00AC690E">
        <w:trPr>
          <w:trHeight w:val="282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8C0F39" w:rsidRDefault="00EF43D0" w:rsidP="004838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Л6 </w:t>
            </w:r>
            <w:r w:rsidR="00AC690E"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− </w:t>
            </w:r>
            <w:r w:rsidR="008C0F39"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использование для решения познавательных и коммуникативных задач различных источников информации (словарей, энциклопедий, </w:t>
            </w:r>
            <w:proofErr w:type="spellStart"/>
            <w:r w:rsidR="008C0F39"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>Итернет</w:t>
            </w:r>
            <w:proofErr w:type="spellEnd"/>
            <w:r w:rsidR="008C0F39"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>- ресурсов и др.)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71636" w:rsidRPr="00A954BA" w:rsidRDefault="00595F93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</w:tr>
      <w:tr w:rsidR="008C0F39" w:rsidRPr="00A954BA" w:rsidTr="00AC690E">
        <w:trPr>
          <w:trHeight w:val="282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0F39" w:rsidRPr="008C0F39" w:rsidRDefault="008C0F39" w:rsidP="009007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>Л</w:t>
            </w:r>
            <w:r w:rsid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7</w:t>
            </w:r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− совершенствование духовно-нравственных качеств личности, воспитание чувства любви к малой Родине, народно - поэтическому наследию Дона, уважительного отношения к богатейшей донской литературе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0F39" w:rsidRPr="00A954BA" w:rsidRDefault="008C0F39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0F39" w:rsidRPr="00A954BA" w:rsidRDefault="008C0F39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</w:tr>
      <w:tr w:rsidR="00571636" w:rsidRPr="00A954BA" w:rsidTr="009007F3">
        <w:trPr>
          <w:trHeight w:val="282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A954BA" w:rsidRDefault="00776B58" w:rsidP="009007F3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A954BA">
              <w:rPr>
                <w:sz w:val="27"/>
                <w:szCs w:val="27"/>
              </w:rPr>
              <w:t xml:space="preserve">М1 </w:t>
            </w:r>
            <w:r w:rsidR="00AC690E" w:rsidRPr="00A954BA">
              <w:rPr>
                <w:sz w:val="27"/>
                <w:szCs w:val="27"/>
              </w:rPr>
              <w:t xml:space="preserve">− </w:t>
            </w:r>
            <w:r w:rsidR="009007F3" w:rsidRPr="0098348C">
              <w:rPr>
                <w:sz w:val="27"/>
                <w:szCs w:val="27"/>
              </w:rPr>
              <w:t>умение понимать проблему, выдвигать гипотезу, структурировать материал, подбирать аргументы для подтверждения собственной позиции, выделять причинно-следственные связи в устных и письменных выска</w:t>
            </w:r>
            <w:r w:rsidR="009007F3">
              <w:rPr>
                <w:sz w:val="27"/>
                <w:szCs w:val="27"/>
              </w:rPr>
              <w:t>зываниях, формулировать выводы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</w:tr>
      <w:tr w:rsidR="00571636" w:rsidRPr="00A954BA" w:rsidTr="00AC690E">
        <w:trPr>
          <w:trHeight w:val="63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A954BA" w:rsidRDefault="00776B58" w:rsidP="009007F3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A954BA">
              <w:rPr>
                <w:sz w:val="27"/>
                <w:szCs w:val="27"/>
              </w:rPr>
              <w:t xml:space="preserve">М2 </w:t>
            </w:r>
            <w:r w:rsidR="00AC690E" w:rsidRPr="00A954BA">
              <w:rPr>
                <w:sz w:val="27"/>
                <w:szCs w:val="27"/>
              </w:rPr>
              <w:t xml:space="preserve">− </w:t>
            </w:r>
            <w:r w:rsidR="009007F3" w:rsidRPr="0098348C">
              <w:rPr>
                <w:sz w:val="27"/>
                <w:szCs w:val="27"/>
              </w:rPr>
              <w:t>умение самостоятельно организовывать собственную деятельность, оценивать её, оп</w:t>
            </w:r>
            <w:r w:rsidR="009007F3">
              <w:rPr>
                <w:sz w:val="27"/>
                <w:szCs w:val="27"/>
              </w:rPr>
              <w:t>ределять сферу своих интересов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</w:tr>
      <w:tr w:rsidR="00571636" w:rsidRPr="00A954BA" w:rsidTr="00AC690E">
        <w:trPr>
          <w:trHeight w:val="63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A954BA" w:rsidRDefault="00776B58" w:rsidP="009007F3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A954BA">
              <w:rPr>
                <w:sz w:val="27"/>
                <w:szCs w:val="27"/>
              </w:rPr>
              <w:t xml:space="preserve">М3 </w:t>
            </w:r>
            <w:r w:rsidR="00AC690E" w:rsidRPr="00A954BA">
              <w:rPr>
                <w:sz w:val="27"/>
                <w:szCs w:val="27"/>
              </w:rPr>
              <w:t xml:space="preserve">− </w:t>
            </w:r>
            <w:r w:rsidR="009007F3" w:rsidRPr="0098348C">
              <w:rPr>
                <w:sz w:val="27"/>
                <w:szCs w:val="27"/>
              </w:rPr>
              <w:t xml:space="preserve">умение работать с разными источниками информации, находить её, анализировать, использовать </w:t>
            </w:r>
            <w:r w:rsidR="009007F3">
              <w:rPr>
                <w:sz w:val="27"/>
                <w:szCs w:val="27"/>
              </w:rPr>
              <w:t>в самостоятельной деятельности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</w:tr>
      <w:tr w:rsidR="00571636" w:rsidRPr="00A954BA" w:rsidTr="00AC690E">
        <w:trPr>
          <w:trHeight w:val="63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A954BA" w:rsidRDefault="00776B58" w:rsidP="009007F3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A954BA">
              <w:rPr>
                <w:sz w:val="27"/>
                <w:szCs w:val="27"/>
              </w:rPr>
              <w:t xml:space="preserve">М4 </w:t>
            </w:r>
            <w:r w:rsidR="00AC690E" w:rsidRPr="00A954BA">
              <w:rPr>
                <w:sz w:val="27"/>
                <w:szCs w:val="27"/>
              </w:rPr>
              <w:t xml:space="preserve">− </w:t>
            </w:r>
            <w:r w:rsidR="009007F3" w:rsidRPr="0098348C">
              <w:rPr>
                <w:sz w:val="27"/>
                <w:szCs w:val="27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</w:t>
            </w:r>
            <w:r w:rsidR="009007F3">
              <w:rPr>
                <w:sz w:val="27"/>
                <w:szCs w:val="27"/>
              </w:rPr>
              <w:t>нию различных методов познания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</w:p>
        </w:tc>
      </w:tr>
      <w:tr w:rsidR="00571636" w:rsidRPr="009007F3" w:rsidTr="00AC690E">
        <w:trPr>
          <w:trHeight w:val="63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9007F3" w:rsidRDefault="00776B58" w:rsidP="004838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П1 </w:t>
            </w:r>
            <w:r w:rsidR="00AC690E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− </w:t>
            </w:r>
            <w:proofErr w:type="spellStart"/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сформированность</w:t>
            </w:r>
            <w:proofErr w:type="spellEnd"/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устойчивого интереса к чтению как средству познания других культур, уважительного отношения к ним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</w:tr>
      <w:tr w:rsidR="00571636" w:rsidRPr="009007F3" w:rsidTr="00AC690E">
        <w:trPr>
          <w:trHeight w:val="37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9007F3" w:rsidRDefault="00776B58" w:rsidP="009007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П2 </w:t>
            </w:r>
            <w:r w:rsidR="00AC690E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− </w:t>
            </w:r>
            <w:proofErr w:type="spellStart"/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сформированность</w:t>
            </w:r>
            <w:proofErr w:type="spellEnd"/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навыков различных видов анализа литературных произведений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</w:tr>
      <w:tr w:rsidR="00571636" w:rsidRPr="009007F3" w:rsidTr="00AC690E">
        <w:trPr>
          <w:trHeight w:val="37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9007F3" w:rsidRDefault="00776B58" w:rsidP="009007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П3 </w:t>
            </w:r>
            <w:r w:rsidR="00AC690E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− </w:t>
            </w:r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владение умением анализировать текст с точки зрения наличия в нём явной и скрытой, основной и второстепенной информации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</w:tr>
      <w:tr w:rsidR="00571636" w:rsidRPr="009007F3" w:rsidTr="00AC690E">
        <w:trPr>
          <w:trHeight w:val="37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36" w:rsidRPr="009007F3" w:rsidRDefault="00776B58" w:rsidP="009007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П4 </w:t>
            </w:r>
            <w:r w:rsidR="00AC690E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− </w:t>
            </w:r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владение умением представлять тексты в виде тезисов, конспектов, аннотаций, рефератов, сочинений различных жанров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1636" w:rsidRPr="00A954BA" w:rsidRDefault="00571636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</w:tr>
      <w:tr w:rsidR="00776B58" w:rsidRPr="009007F3" w:rsidTr="00AC690E">
        <w:trPr>
          <w:trHeight w:val="37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B58" w:rsidRPr="009007F3" w:rsidRDefault="00776B58" w:rsidP="009007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П5 </w:t>
            </w:r>
            <w:r w:rsidR="00AC690E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− </w:t>
            </w:r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знание содержания произведений русской, родной и мировой классической литературы, их историко-культурного и </w:t>
            </w:r>
            <w:proofErr w:type="spellStart"/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нравственно</w:t>
            </w:r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softHyphen/>
              <w:t>ценностного</w:t>
            </w:r>
            <w:proofErr w:type="spellEnd"/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влияния на формирование национальной и мировой культуры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6B58" w:rsidRPr="00A954BA" w:rsidRDefault="00776B58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6B58" w:rsidRPr="00A954BA" w:rsidRDefault="00776B58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</w:tr>
      <w:tr w:rsidR="00776B58" w:rsidRPr="009007F3" w:rsidTr="00AC690E">
        <w:trPr>
          <w:trHeight w:val="37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B58" w:rsidRPr="009007F3" w:rsidRDefault="00776B58" w:rsidP="009007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П6 </w:t>
            </w:r>
            <w:r w:rsidR="00AC690E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− </w:t>
            </w:r>
            <w:proofErr w:type="spellStart"/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сформированность</w:t>
            </w:r>
            <w:proofErr w:type="spellEnd"/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умений учитывать исторический, </w:t>
            </w:r>
            <w:proofErr w:type="spellStart"/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историко</w:t>
            </w:r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softHyphen/>
              <w:t>культурный</w:t>
            </w:r>
            <w:proofErr w:type="spellEnd"/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контекст и контекст творчества писателя в процессе анализа художественного произведения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6B58" w:rsidRPr="00A954BA" w:rsidRDefault="00776B58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6B58" w:rsidRPr="00A954BA" w:rsidRDefault="00776B58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</w:tr>
      <w:tr w:rsidR="00776B58" w:rsidRPr="009007F3" w:rsidTr="00AC690E">
        <w:trPr>
          <w:trHeight w:val="37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B58" w:rsidRPr="009007F3" w:rsidRDefault="00776B58" w:rsidP="009007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П7 </w:t>
            </w:r>
            <w:r w:rsidR="00AC690E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− </w:t>
            </w:r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способность выявлять в художественных текстах образы, темы и проблемы и выражать свое отношение к ним в развернутых аргументированных устных и письменных высказываниях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6B58" w:rsidRPr="00A954BA" w:rsidRDefault="00776B58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6B58" w:rsidRPr="00A954BA" w:rsidRDefault="00776B58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</w:tr>
      <w:tr w:rsidR="00776B58" w:rsidRPr="009007F3" w:rsidTr="00AC690E">
        <w:trPr>
          <w:trHeight w:val="37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B58" w:rsidRPr="009007F3" w:rsidRDefault="00776B58" w:rsidP="009007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П8 </w:t>
            </w:r>
            <w:r w:rsidR="00AC690E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− </w:t>
            </w:r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владение навыками анализа художественных произведений с учетом их жанрово-родовой специфики; осознание художественной картины жизни, созданной в литературном произведении, в единстве эмоционального лич</w:t>
            </w:r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softHyphen/>
              <w:t>ностного восприятия и интеллектуального понимания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6B58" w:rsidRPr="00A954BA" w:rsidRDefault="00776B58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6B58" w:rsidRPr="00A954BA" w:rsidRDefault="00776B58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</w:tr>
      <w:tr w:rsidR="00776B58" w:rsidRPr="009007F3" w:rsidTr="00AC690E">
        <w:trPr>
          <w:trHeight w:val="37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B58" w:rsidRPr="009007F3" w:rsidRDefault="00776B58" w:rsidP="009007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П9 </w:t>
            </w:r>
            <w:r w:rsidR="00AC690E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− </w:t>
            </w:r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читать осмысленно и выразительно поэтические и прозаические произведения писателей Дона и о Доне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6B58" w:rsidRPr="00A954BA" w:rsidRDefault="00776B58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6B58" w:rsidRPr="00A954BA" w:rsidRDefault="00776B58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</w:tr>
      <w:tr w:rsidR="00776B58" w:rsidRPr="009007F3" w:rsidTr="00AC690E">
        <w:trPr>
          <w:trHeight w:val="377"/>
          <w:jc w:val="center"/>
        </w:trPr>
        <w:tc>
          <w:tcPr>
            <w:tcW w:w="7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B58" w:rsidRPr="009007F3" w:rsidRDefault="00776B58" w:rsidP="009007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П10 </w:t>
            </w:r>
            <w:r w:rsidR="00AC690E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− </w:t>
            </w:r>
            <w:r w:rsidR="009007F3"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находить и самостоятельно читать информацию об истории Донского края, о культурных традициях населения Дона - донских казаках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6B58" w:rsidRPr="00A954BA" w:rsidRDefault="00776B58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6B58" w:rsidRPr="00A954BA" w:rsidRDefault="00776B58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</w:rPr>
              <w:t>+</w:t>
            </w:r>
          </w:p>
        </w:tc>
      </w:tr>
    </w:tbl>
    <w:p w:rsidR="00EF23AB" w:rsidRPr="009007F3" w:rsidRDefault="00EF23AB" w:rsidP="004838E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EF23AB" w:rsidRPr="00A954BA" w:rsidRDefault="00EF23AB" w:rsidP="004838ED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sectPr w:rsidR="00EF23AB" w:rsidRPr="00A954BA" w:rsidSect="002203E1">
          <w:pgSz w:w="11906" w:h="16838"/>
          <w:pgMar w:top="426" w:right="566" w:bottom="426" w:left="851" w:header="708" w:footer="708" w:gutter="0"/>
          <w:cols w:space="708"/>
          <w:docGrid w:linePitch="360"/>
        </w:sectPr>
      </w:pPr>
    </w:p>
    <w:p w:rsidR="00116C27" w:rsidRPr="00A954BA" w:rsidRDefault="00116C27" w:rsidP="004838ED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4. Распределение типов контрольных задан</w:t>
      </w:r>
      <w:r w:rsidR="00595F93"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ий по элементам знаний и умений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01"/>
        <w:gridCol w:w="567"/>
        <w:gridCol w:w="601"/>
        <w:gridCol w:w="639"/>
        <w:gridCol w:w="567"/>
        <w:gridCol w:w="567"/>
        <w:gridCol w:w="567"/>
        <w:gridCol w:w="567"/>
        <w:gridCol w:w="567"/>
        <w:gridCol w:w="567"/>
        <w:gridCol w:w="567"/>
      </w:tblGrid>
      <w:tr w:rsidR="002D7825" w:rsidRPr="00A954BA" w:rsidTr="00543B4B">
        <w:trPr>
          <w:trHeight w:val="7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Содержание учебного материала </w:t>
            </w:r>
          </w:p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по программе УД</w:t>
            </w:r>
          </w:p>
        </w:tc>
        <w:tc>
          <w:tcPr>
            <w:tcW w:w="1204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2D7825" w:rsidRPr="00A954BA" w:rsidTr="007C133D">
        <w:trPr>
          <w:trHeight w:val="513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825" w:rsidRPr="00A954BA" w:rsidRDefault="002D7825" w:rsidP="004838ED">
            <w:pPr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Л1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Л2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Л3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Л4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Л5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Л6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Л7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М1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М2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М3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М4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П1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П2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П3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П4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П5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П6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П7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П8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25" w:rsidRPr="00A954BA" w:rsidRDefault="002D7825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П9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25" w:rsidRPr="00A954BA" w:rsidRDefault="002D7825" w:rsidP="004838ED">
            <w:pPr>
              <w:keepNext/>
              <w:keepLines/>
              <w:suppressLineNumbers/>
              <w:tabs>
                <w:tab w:val="left" w:pos="2478"/>
              </w:tabs>
              <w:suppressAutoHyphens/>
              <w:spacing w:after="0" w:line="240" w:lineRule="auto"/>
              <w:ind w:left="-74" w:right="-142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b/>
                <w:sz w:val="27"/>
                <w:szCs w:val="27"/>
              </w:rPr>
              <w:t>П10</w:t>
            </w:r>
          </w:p>
        </w:tc>
      </w:tr>
      <w:tr w:rsidR="00543B4B" w:rsidRPr="00A954BA" w:rsidTr="00543B4B">
        <w:trPr>
          <w:trHeight w:val="16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Введение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left="-108" w:right="-14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right="-142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left="-108" w:right="-14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left="-252" w:right="-14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left="-110" w:right="-14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left="-110" w:right="-14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right="-115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left="-252" w:right="-14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ind w:left="-110" w:right="-10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right="-142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</w:tr>
      <w:tr w:rsidR="00543B4B" w:rsidRPr="00A954BA" w:rsidTr="007C133D">
        <w:trPr>
          <w:trHeight w:val="2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017FCE" w:rsidP="004838ED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17FCE">
              <w:rPr>
                <w:rFonts w:ascii="Times New Roman" w:hAnsi="Times New Roman" w:cs="Times New Roman"/>
                <w:sz w:val="27"/>
                <w:szCs w:val="27"/>
              </w:rPr>
              <w:t>Русские поэты и писатели XIX века о Доне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left="-110" w:right="-11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ind w:left="-110" w:right="-10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</w:tr>
      <w:tr w:rsidR="00543B4B" w:rsidRPr="00A954BA" w:rsidTr="007C133D">
        <w:trPr>
          <w:trHeight w:val="2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017FCE" w:rsidP="004838ED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17FCE">
              <w:rPr>
                <w:rFonts w:ascii="Times New Roman" w:hAnsi="Times New Roman" w:cs="Times New Roman"/>
                <w:sz w:val="27"/>
                <w:szCs w:val="27"/>
              </w:rPr>
              <w:t>Донские поэты XIX века о родной земле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left="-110" w:right="-11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ind w:left="-110" w:right="-10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</w:tr>
      <w:tr w:rsidR="00543B4B" w:rsidRPr="00A954BA" w:rsidTr="007C133D">
        <w:trPr>
          <w:trHeight w:val="2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B4B" w:rsidRPr="00A954BA" w:rsidRDefault="00017FCE" w:rsidP="004838ED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17FCE">
              <w:rPr>
                <w:rFonts w:ascii="Times New Roman" w:hAnsi="Times New Roman" w:cs="Times New Roman"/>
                <w:sz w:val="27"/>
                <w:szCs w:val="27"/>
              </w:rPr>
              <w:t>Проза донских писателей XIX века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left="-110" w:right="-11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ind w:left="-110" w:right="-10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</w:tr>
      <w:tr w:rsidR="00543B4B" w:rsidRPr="00A954BA" w:rsidTr="007C133D">
        <w:trPr>
          <w:trHeight w:val="2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017FCE" w:rsidP="004838ED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17FCE">
              <w:rPr>
                <w:rFonts w:ascii="Times New Roman" w:hAnsi="Times New Roman" w:cs="Times New Roman"/>
                <w:sz w:val="27"/>
                <w:szCs w:val="27"/>
              </w:rPr>
              <w:t>Русские поэты и писатели ХХ века о Доне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left="-110" w:right="-11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ind w:left="-110" w:right="-10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</w:tr>
      <w:tr w:rsidR="00543B4B" w:rsidRPr="00A954BA" w:rsidTr="007C133D">
        <w:trPr>
          <w:trHeight w:val="2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017FCE" w:rsidP="004838ED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17FCE">
              <w:rPr>
                <w:rFonts w:ascii="Times New Roman" w:hAnsi="Times New Roman" w:cs="Times New Roman"/>
                <w:sz w:val="27"/>
                <w:szCs w:val="27"/>
              </w:rPr>
              <w:t>Проза донских писателей ХХ века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left="-110" w:right="-11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ind w:left="-110" w:right="-10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</w:tr>
      <w:tr w:rsidR="00543B4B" w:rsidRPr="00A954BA" w:rsidTr="007C133D">
        <w:trPr>
          <w:trHeight w:val="2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017FCE" w:rsidP="004838ED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17FCE">
              <w:rPr>
                <w:rFonts w:ascii="Times New Roman" w:hAnsi="Times New Roman" w:cs="Times New Roman"/>
                <w:sz w:val="27"/>
                <w:szCs w:val="27"/>
              </w:rPr>
              <w:t>Донские поэты ХХ века о родном крае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left="-110" w:right="-11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ind w:left="-110" w:right="-10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</w:tr>
      <w:tr w:rsidR="00543B4B" w:rsidRPr="00A954BA" w:rsidTr="007C133D">
        <w:trPr>
          <w:trHeight w:val="2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017FCE" w:rsidP="004838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17FCE">
              <w:rPr>
                <w:rFonts w:ascii="Times New Roman" w:hAnsi="Times New Roman" w:cs="Times New Roman"/>
                <w:sz w:val="27"/>
                <w:szCs w:val="27"/>
              </w:rPr>
              <w:t>Историческая тема в произведениях донских писателей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left="-110" w:right="-11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ind w:left="-110" w:right="-10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</w:tr>
      <w:tr w:rsidR="00543B4B" w:rsidRPr="00A954BA" w:rsidTr="007C133D">
        <w:trPr>
          <w:trHeight w:val="2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017FCE" w:rsidP="004838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17FCE">
              <w:rPr>
                <w:rFonts w:ascii="Times New Roman" w:hAnsi="Times New Roman" w:cs="Times New Roman"/>
                <w:sz w:val="27"/>
                <w:szCs w:val="27"/>
              </w:rPr>
              <w:t>Тема Великой Отечественной войны в творчестве донских писателей и поэтов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left="-110" w:right="-11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ind w:left="-110" w:right="-10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</w:tr>
      <w:tr w:rsidR="00543B4B" w:rsidRPr="00A954BA" w:rsidTr="007C133D">
        <w:trPr>
          <w:trHeight w:val="2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017FCE" w:rsidP="004838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17FCE">
              <w:rPr>
                <w:rFonts w:ascii="Times New Roman" w:hAnsi="Times New Roman" w:cs="Times New Roman"/>
                <w:sz w:val="27"/>
                <w:szCs w:val="27"/>
              </w:rPr>
              <w:t>Литература Дона второй половины XX века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ind w:left="-110" w:right="-11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ind w:left="-110" w:right="-10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B4B" w:rsidRPr="00A954BA" w:rsidRDefault="00543B4B" w:rsidP="004838ED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4B" w:rsidRPr="00A954BA" w:rsidRDefault="00543B4B" w:rsidP="004838ED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</w:tr>
      <w:tr w:rsidR="00017FCE" w:rsidRPr="00A954BA" w:rsidTr="007C133D">
        <w:trPr>
          <w:trHeight w:val="2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017FCE" w:rsidRDefault="00017FCE" w:rsidP="004838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17FCE">
              <w:rPr>
                <w:rFonts w:ascii="Times New Roman" w:hAnsi="Times New Roman" w:cs="Times New Roman"/>
                <w:sz w:val="27"/>
                <w:szCs w:val="27"/>
              </w:rPr>
              <w:t>Поэты и писатели казачьего зарубежья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keepNext/>
              <w:keepLines/>
              <w:suppressLineNumbers/>
              <w:suppressAutoHyphens/>
              <w:spacing w:after="0" w:line="240" w:lineRule="auto"/>
              <w:ind w:left="-110" w:right="-11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ind w:left="-110" w:right="-10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</w:tr>
      <w:tr w:rsidR="00017FCE" w:rsidRPr="00A954BA" w:rsidTr="007C133D">
        <w:trPr>
          <w:trHeight w:val="2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017FCE" w:rsidRDefault="00017FCE" w:rsidP="004838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17FCE">
              <w:rPr>
                <w:rFonts w:ascii="Times New Roman" w:hAnsi="Times New Roman" w:cs="Times New Roman"/>
                <w:sz w:val="27"/>
                <w:szCs w:val="27"/>
              </w:rPr>
              <w:t>Литературная критика публицистов Дона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keepNext/>
              <w:keepLines/>
              <w:suppressLineNumbers/>
              <w:suppressAutoHyphens/>
              <w:spacing w:after="0" w:line="240" w:lineRule="auto"/>
              <w:ind w:left="-110" w:right="-11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ind w:left="-110" w:right="-10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ДИ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FCE" w:rsidRPr="00A954BA" w:rsidRDefault="00017FCE" w:rsidP="00EB3DA7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СА</w:t>
            </w:r>
          </w:p>
        </w:tc>
      </w:tr>
    </w:tbl>
    <w:p w:rsidR="00116C27" w:rsidRPr="00A954BA" w:rsidRDefault="00116C27" w:rsidP="004838ED">
      <w:pPr>
        <w:keepNext/>
        <w:keepLines/>
        <w:suppressLineNumbers/>
        <w:suppressAutoHyphens/>
        <w:spacing w:after="0" w:line="240" w:lineRule="auto"/>
        <w:ind w:left="2977" w:hanging="2977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954BA"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ru-RU"/>
        </w:rPr>
        <w:t>Условные обозначения:</w:t>
      </w:r>
      <w:r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у – </w:t>
      </w:r>
      <w:r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устный</w:t>
      </w:r>
      <w:r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ответ; </w:t>
      </w:r>
      <w:r w:rsidR="00DE068D"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</w:t>
      </w:r>
      <w:r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- </w:t>
      </w:r>
      <w:r w:rsidR="00DE068D"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сообщение; </w:t>
      </w:r>
      <w:r w:rsidR="00DE068D"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</w:t>
      </w:r>
      <w:r w:rsidR="00DE068D"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DE068D"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– </w:t>
      </w:r>
      <w:r w:rsidR="00DE068D"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чтение произведения; </w:t>
      </w:r>
      <w:r w:rsidR="00DE068D"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</w:t>
      </w:r>
      <w:r w:rsidR="00DE068D"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DE068D"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– </w:t>
      </w:r>
      <w:r w:rsidR="00DE068D"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обсуждение; </w:t>
      </w:r>
      <w:r w:rsidR="00DE068D"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</w:t>
      </w:r>
      <w:r w:rsidR="00DE068D"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DE068D"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– </w:t>
      </w:r>
      <w:r w:rsidR="00DE068D"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анализ;</w:t>
      </w:r>
      <w:r w:rsidR="005D0AA3"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proofErr w:type="spellStart"/>
      <w:r w:rsidR="005D0AA3"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ди</w:t>
      </w:r>
      <w:proofErr w:type="spellEnd"/>
      <w:r w:rsidR="005D0AA3"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5D0AA3"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– </w:t>
      </w:r>
      <w:r w:rsidR="005D0AA3"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дополнительные источники информации; </w:t>
      </w:r>
      <w:proofErr w:type="spellStart"/>
      <w:r w:rsidR="007C133D"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</w:t>
      </w:r>
      <w:proofErr w:type="spellEnd"/>
      <w:r w:rsidR="005D0AA3"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5D0AA3"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– </w:t>
      </w:r>
      <w:r w:rsidR="007C133D"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самоанализ; </w:t>
      </w:r>
      <w:r w:rsidR="007C133D"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</w:t>
      </w:r>
      <w:r w:rsidR="007C133D"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7C133D" w:rsidRPr="00A954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– </w:t>
      </w:r>
      <w:r w:rsidR="007C133D" w:rsidRPr="00A954B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тезисы;</w:t>
      </w:r>
    </w:p>
    <w:p w:rsidR="00116C27" w:rsidRPr="00A954BA" w:rsidRDefault="00116C27" w:rsidP="004838ED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sectPr w:rsidR="00116C27" w:rsidRPr="00A954BA" w:rsidSect="00017FCE">
          <w:pgSz w:w="16838" w:h="11906" w:orient="landscape"/>
          <w:pgMar w:top="851" w:right="1134" w:bottom="284" w:left="1134" w:header="709" w:footer="709" w:gutter="0"/>
          <w:cols w:space="720"/>
        </w:sectPr>
      </w:pPr>
    </w:p>
    <w:p w:rsidR="00595F93" w:rsidRPr="00A954BA" w:rsidRDefault="00595F93" w:rsidP="004838ED">
      <w:pPr>
        <w:keepNext/>
        <w:keepLines/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5. Структура контрольного задания </w:t>
      </w:r>
    </w:p>
    <w:p w:rsidR="00595F93" w:rsidRPr="00A954BA" w:rsidRDefault="002A47E8" w:rsidP="004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5.1</w:t>
      </w:r>
      <w:r w:rsidR="00595F93"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Задания для текущего контроля</w:t>
      </w:r>
    </w:p>
    <w:p w:rsidR="00FD73A1" w:rsidRPr="00A954BA" w:rsidRDefault="002D15AA" w:rsidP="004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5.1.1 </w:t>
      </w:r>
      <w:r w:rsidR="008F2A03"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Вопросы для устного ответа</w:t>
      </w:r>
    </w:p>
    <w:p w:rsidR="00017FCE" w:rsidRPr="0061707C" w:rsidRDefault="00017FCE" w:rsidP="00483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1. </w:t>
      </w:r>
      <w:r w:rsidRPr="0061707C">
        <w:rPr>
          <w:rFonts w:ascii="Times New Roman" w:hAnsi="Times New Roman" w:cs="Times New Roman"/>
          <w:sz w:val="27"/>
          <w:szCs w:val="27"/>
        </w:rPr>
        <w:t>Сопоставление произведений русской и донской литературы. Основные направления изучения курса родной литературы.</w:t>
      </w:r>
    </w:p>
    <w:p w:rsidR="008F2A03" w:rsidRPr="0061707C" w:rsidRDefault="008F2A03" w:rsidP="00483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2. </w:t>
      </w:r>
      <w:r w:rsidR="00017FCE" w:rsidRPr="0061707C">
        <w:rPr>
          <w:rFonts w:ascii="Times New Roman" w:hAnsi="Times New Roman" w:cs="Times New Roman"/>
          <w:sz w:val="27"/>
          <w:szCs w:val="27"/>
        </w:rPr>
        <w:t>Русские поэты и писатели XIX века о Доне.</w:t>
      </w:r>
    </w:p>
    <w:p w:rsidR="00017FCE" w:rsidRPr="0061707C" w:rsidRDefault="008F2A03" w:rsidP="00483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3. </w:t>
      </w:r>
      <w:r w:rsidR="00017FCE" w:rsidRPr="0061707C">
        <w:rPr>
          <w:rFonts w:ascii="Times New Roman" w:hAnsi="Times New Roman" w:cs="Times New Roman"/>
          <w:sz w:val="27"/>
          <w:szCs w:val="27"/>
        </w:rPr>
        <w:t>Донские поэты XIX века о родной земле.</w:t>
      </w:r>
      <w:r w:rsidR="00017FCE" w:rsidRPr="0061707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8F2A03" w:rsidRPr="0061707C" w:rsidRDefault="008F2A03" w:rsidP="00483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4. </w:t>
      </w:r>
      <w:r w:rsidR="00017FCE" w:rsidRPr="0061707C">
        <w:rPr>
          <w:rFonts w:ascii="Times New Roman" w:hAnsi="Times New Roman" w:cs="Times New Roman"/>
          <w:sz w:val="27"/>
          <w:szCs w:val="27"/>
        </w:rPr>
        <w:t>Проза донских писателей XIX века.</w:t>
      </w:r>
    </w:p>
    <w:p w:rsidR="00017FCE" w:rsidRPr="0061707C" w:rsidRDefault="008F2A03" w:rsidP="00483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5. </w:t>
      </w:r>
      <w:r w:rsidR="00017FCE" w:rsidRPr="0061707C">
        <w:rPr>
          <w:rFonts w:ascii="Times New Roman" w:hAnsi="Times New Roman" w:cs="Times New Roman"/>
          <w:sz w:val="27"/>
          <w:szCs w:val="27"/>
        </w:rPr>
        <w:t>Русские поэты и писатели ХХ века о Доне.</w:t>
      </w:r>
      <w:r w:rsidR="00017FCE" w:rsidRPr="0061707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8F2A03" w:rsidRPr="0061707C" w:rsidRDefault="008F2A03" w:rsidP="00483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6. </w:t>
      </w:r>
      <w:r w:rsidR="00017FCE" w:rsidRPr="0061707C">
        <w:rPr>
          <w:rFonts w:ascii="Times New Roman" w:hAnsi="Times New Roman" w:cs="Times New Roman"/>
          <w:sz w:val="27"/>
          <w:szCs w:val="27"/>
        </w:rPr>
        <w:t>Проза донских писателей ХХ века.</w:t>
      </w:r>
    </w:p>
    <w:p w:rsidR="00017FCE" w:rsidRPr="0061707C" w:rsidRDefault="008F2A03" w:rsidP="00483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7. </w:t>
      </w:r>
      <w:r w:rsidR="00017FCE" w:rsidRPr="0061707C">
        <w:rPr>
          <w:rFonts w:ascii="Times New Roman" w:hAnsi="Times New Roman" w:cs="Times New Roman"/>
          <w:sz w:val="27"/>
          <w:szCs w:val="27"/>
        </w:rPr>
        <w:t>Донские поэты ХХ века о родном крае.</w:t>
      </w:r>
      <w:r w:rsidR="00017FCE" w:rsidRPr="0061707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017FCE" w:rsidRPr="0061707C" w:rsidRDefault="008F2A03" w:rsidP="00483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8. </w:t>
      </w:r>
      <w:r w:rsidR="00017FCE" w:rsidRPr="0061707C">
        <w:rPr>
          <w:rFonts w:ascii="Times New Roman" w:hAnsi="Times New Roman" w:cs="Times New Roman"/>
          <w:sz w:val="27"/>
          <w:szCs w:val="27"/>
        </w:rPr>
        <w:t>Историческая тема в произведениях донских писателей</w:t>
      </w:r>
      <w:r w:rsidR="00017FCE" w:rsidRPr="0061707C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017FCE" w:rsidRPr="0061707C" w:rsidRDefault="008F2A03" w:rsidP="00483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9. </w:t>
      </w:r>
      <w:r w:rsidR="00017FCE" w:rsidRPr="0061707C">
        <w:rPr>
          <w:rFonts w:ascii="Times New Roman" w:hAnsi="Times New Roman" w:cs="Times New Roman"/>
          <w:sz w:val="27"/>
          <w:szCs w:val="27"/>
        </w:rPr>
        <w:t>Тема Великой Отечественной войны в творчестве донских писателей и поэтов</w:t>
      </w:r>
      <w:r w:rsidR="00017FCE" w:rsidRPr="0061707C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017FCE" w:rsidRPr="0061707C" w:rsidRDefault="008F2A03" w:rsidP="00483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10. </w:t>
      </w:r>
      <w:r w:rsidR="00017FCE" w:rsidRPr="0061707C">
        <w:rPr>
          <w:rFonts w:ascii="Times New Roman" w:hAnsi="Times New Roman" w:cs="Times New Roman"/>
          <w:sz w:val="27"/>
          <w:szCs w:val="27"/>
        </w:rPr>
        <w:t>Литература Дона второй половины XX века.</w:t>
      </w:r>
      <w:r w:rsidR="00017FCE" w:rsidRPr="0061707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8F2A03" w:rsidRPr="0061707C" w:rsidRDefault="008F2A03" w:rsidP="00483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11. </w:t>
      </w:r>
      <w:r w:rsidR="00017FCE" w:rsidRPr="0061707C">
        <w:rPr>
          <w:rFonts w:ascii="Times New Roman" w:hAnsi="Times New Roman" w:cs="Times New Roman"/>
          <w:sz w:val="27"/>
          <w:szCs w:val="27"/>
        </w:rPr>
        <w:t>Поэты и писатели казачьего зарубежья</w:t>
      </w:r>
      <w:r w:rsidRPr="0061707C">
        <w:rPr>
          <w:rFonts w:ascii="Times New Roman" w:hAnsi="Times New Roman" w:cs="Times New Roman"/>
          <w:sz w:val="27"/>
          <w:szCs w:val="27"/>
        </w:rPr>
        <w:t>.</w:t>
      </w:r>
    </w:p>
    <w:p w:rsidR="008F2A03" w:rsidRPr="0061707C" w:rsidRDefault="008F2A03" w:rsidP="00483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12. </w:t>
      </w:r>
      <w:r w:rsidR="0061707C" w:rsidRPr="0061707C">
        <w:rPr>
          <w:rFonts w:ascii="Times New Roman" w:hAnsi="Times New Roman" w:cs="Times New Roman"/>
          <w:sz w:val="27"/>
          <w:szCs w:val="27"/>
        </w:rPr>
        <w:t>Литературная критика публицистов Дона</w:t>
      </w:r>
      <w:r w:rsidRPr="0061707C">
        <w:rPr>
          <w:rFonts w:ascii="Times New Roman" w:hAnsi="Times New Roman" w:cs="Times New Roman"/>
          <w:sz w:val="27"/>
          <w:szCs w:val="27"/>
        </w:rPr>
        <w:t>.</w:t>
      </w:r>
    </w:p>
    <w:p w:rsidR="00543B4B" w:rsidRPr="00A954BA" w:rsidRDefault="00543B4B" w:rsidP="004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14E72" w:rsidRPr="00A954BA" w:rsidRDefault="00C14E72" w:rsidP="0061707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5.1.</w:t>
      </w:r>
      <w:r w:rsidR="008F2A03"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2 </w:t>
      </w:r>
      <w:r w:rsidR="0061707C"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Подготовка сообщений</w:t>
      </w:r>
      <w:r w:rsidR="0061707C" w:rsidRPr="0061707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61707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 т</w:t>
      </w:r>
      <w:r w:rsidR="0061707C"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ворчески</w:t>
      </w:r>
      <w:r w:rsidR="0061707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х работ</w:t>
      </w:r>
    </w:p>
    <w:p w:rsidR="00FD73A1" w:rsidRPr="0094376B" w:rsidRDefault="0061707C" w:rsidP="004838E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376B">
        <w:rPr>
          <w:rFonts w:ascii="Times New Roman" w:hAnsi="Times New Roman" w:cs="Times New Roman"/>
          <w:sz w:val="27"/>
          <w:szCs w:val="27"/>
        </w:rPr>
        <w:t>1. Донские страницы в творчестве А.С.Пушкина.</w:t>
      </w:r>
    </w:p>
    <w:p w:rsidR="0061707C" w:rsidRPr="0094376B" w:rsidRDefault="0061707C" w:rsidP="0061707C">
      <w:pPr>
        <w:pStyle w:val="af7"/>
        <w:shd w:val="clear" w:color="auto" w:fill="auto"/>
        <w:spacing w:line="233" w:lineRule="auto"/>
        <w:ind w:firstLine="0"/>
        <w:jc w:val="both"/>
        <w:rPr>
          <w:sz w:val="27"/>
          <w:szCs w:val="27"/>
        </w:rPr>
      </w:pPr>
      <w:r w:rsidRPr="0094376B">
        <w:rPr>
          <w:sz w:val="27"/>
          <w:szCs w:val="27"/>
        </w:rPr>
        <w:t xml:space="preserve">2. Образ донского атамана </w:t>
      </w:r>
      <w:proofErr w:type="spellStart"/>
      <w:r w:rsidRPr="0094376B">
        <w:rPr>
          <w:sz w:val="27"/>
          <w:szCs w:val="27"/>
        </w:rPr>
        <w:t>М.И.Платова</w:t>
      </w:r>
      <w:proofErr w:type="spellEnd"/>
      <w:r w:rsidRPr="0094376B">
        <w:rPr>
          <w:sz w:val="27"/>
          <w:szCs w:val="27"/>
        </w:rPr>
        <w:t xml:space="preserve"> в поэме В.А. Жуковского «Певец во стане русских воинов».</w:t>
      </w:r>
    </w:p>
    <w:p w:rsidR="00E61EBC" w:rsidRPr="0094376B" w:rsidRDefault="0061707C" w:rsidP="004838E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376B">
        <w:rPr>
          <w:rFonts w:ascii="Times New Roman" w:hAnsi="Times New Roman" w:cs="Times New Roman"/>
          <w:sz w:val="27"/>
          <w:szCs w:val="27"/>
        </w:rPr>
        <w:t>3. Лермонтов и Дон.</w:t>
      </w:r>
    </w:p>
    <w:p w:rsidR="0061707C" w:rsidRPr="0094376B" w:rsidRDefault="0061707C" w:rsidP="0061707C">
      <w:pPr>
        <w:pStyle w:val="af7"/>
        <w:shd w:val="clear" w:color="auto" w:fill="auto"/>
        <w:tabs>
          <w:tab w:val="left" w:pos="3634"/>
        </w:tabs>
        <w:spacing w:line="240" w:lineRule="auto"/>
        <w:ind w:firstLine="0"/>
        <w:jc w:val="both"/>
        <w:rPr>
          <w:sz w:val="27"/>
          <w:szCs w:val="27"/>
        </w:rPr>
      </w:pPr>
      <w:r w:rsidRPr="0094376B">
        <w:rPr>
          <w:sz w:val="27"/>
          <w:szCs w:val="27"/>
        </w:rPr>
        <w:t>4. Родной край в поэзии Н.Ф. Щербины.</w:t>
      </w:r>
    </w:p>
    <w:p w:rsidR="0061707C" w:rsidRPr="0094376B" w:rsidRDefault="0061707C" w:rsidP="004838E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376B">
        <w:rPr>
          <w:rFonts w:ascii="Times New Roman" w:hAnsi="Times New Roman" w:cs="Times New Roman"/>
          <w:sz w:val="27"/>
          <w:szCs w:val="27"/>
        </w:rPr>
        <w:t xml:space="preserve">5. «Всколыхнулся, взволновался православный Тихий Дон...» - гимн </w:t>
      </w:r>
      <w:proofErr w:type="spellStart"/>
      <w:r w:rsidRPr="0094376B">
        <w:rPr>
          <w:rFonts w:ascii="Times New Roman" w:hAnsi="Times New Roman" w:cs="Times New Roman"/>
          <w:sz w:val="27"/>
          <w:szCs w:val="27"/>
        </w:rPr>
        <w:t>Всевеликого</w:t>
      </w:r>
      <w:proofErr w:type="spellEnd"/>
      <w:r w:rsidRPr="0094376B">
        <w:rPr>
          <w:rFonts w:ascii="Times New Roman" w:hAnsi="Times New Roman" w:cs="Times New Roman"/>
          <w:sz w:val="27"/>
          <w:szCs w:val="27"/>
        </w:rPr>
        <w:t xml:space="preserve"> Войска Донского.</w:t>
      </w:r>
    </w:p>
    <w:p w:rsidR="0061707C" w:rsidRPr="0094376B" w:rsidRDefault="0061707C" w:rsidP="004838E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376B">
        <w:rPr>
          <w:rFonts w:ascii="Times New Roman" w:hAnsi="Times New Roman" w:cs="Times New Roman"/>
          <w:sz w:val="27"/>
          <w:szCs w:val="27"/>
        </w:rPr>
        <w:t>6. Любовь к родине в стихотворениях донских поэтов.</w:t>
      </w:r>
    </w:p>
    <w:p w:rsidR="0061707C" w:rsidRPr="0094376B" w:rsidRDefault="00E458C9" w:rsidP="004838E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376B">
        <w:rPr>
          <w:rFonts w:ascii="Times New Roman" w:hAnsi="Times New Roman" w:cs="Times New Roman"/>
          <w:sz w:val="27"/>
          <w:szCs w:val="27"/>
        </w:rPr>
        <w:t>7. Новаторство Чехова в жанре «короткого» рассказа.</w:t>
      </w:r>
    </w:p>
    <w:p w:rsidR="00E458C9" w:rsidRPr="0094376B" w:rsidRDefault="00E458C9" w:rsidP="004838E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376B">
        <w:rPr>
          <w:rFonts w:ascii="Times New Roman" w:hAnsi="Times New Roman" w:cs="Times New Roman"/>
          <w:sz w:val="27"/>
          <w:szCs w:val="27"/>
        </w:rPr>
        <w:t>8. Секреты чеховских заглавий.</w:t>
      </w:r>
    </w:p>
    <w:p w:rsidR="00E458C9" w:rsidRPr="0094376B" w:rsidRDefault="00E458C9" w:rsidP="004838E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376B">
        <w:rPr>
          <w:rFonts w:ascii="Times New Roman" w:hAnsi="Times New Roman" w:cs="Times New Roman"/>
          <w:sz w:val="27"/>
          <w:szCs w:val="27"/>
        </w:rPr>
        <w:t>9. Мастерство художественной детали в ранних рассказах Чехова.</w:t>
      </w:r>
    </w:p>
    <w:p w:rsidR="00E458C9" w:rsidRPr="0094376B" w:rsidRDefault="00E458C9" w:rsidP="004838E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376B">
        <w:rPr>
          <w:rFonts w:ascii="Times New Roman" w:hAnsi="Times New Roman" w:cs="Times New Roman"/>
          <w:sz w:val="27"/>
          <w:szCs w:val="27"/>
        </w:rPr>
        <w:t>10. Роль сравнений в рассказах А.П.Чехова.</w:t>
      </w:r>
    </w:p>
    <w:p w:rsidR="00E458C9" w:rsidRPr="0094376B" w:rsidRDefault="00E458C9" w:rsidP="004838E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376B">
        <w:rPr>
          <w:rFonts w:ascii="Times New Roman" w:hAnsi="Times New Roman" w:cs="Times New Roman"/>
          <w:sz w:val="27"/>
          <w:szCs w:val="27"/>
        </w:rPr>
        <w:t>11. Особенности изображения «маленького человека» в прозе А. П. Чехова.</w:t>
      </w:r>
    </w:p>
    <w:p w:rsidR="00E458C9" w:rsidRPr="0094376B" w:rsidRDefault="00E458C9" w:rsidP="004838E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376B">
        <w:rPr>
          <w:rFonts w:ascii="Times New Roman" w:hAnsi="Times New Roman" w:cs="Times New Roman"/>
          <w:sz w:val="27"/>
          <w:szCs w:val="27"/>
        </w:rPr>
        <w:t>12. Тема гибели дворянских гнёзд в пьесе А.П. Чехова «Вишнёвый сад».</w:t>
      </w:r>
    </w:p>
    <w:p w:rsidR="00E458C9" w:rsidRPr="0094376B" w:rsidRDefault="00E458C9" w:rsidP="004838E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376B">
        <w:rPr>
          <w:rFonts w:ascii="Times New Roman" w:hAnsi="Times New Roman" w:cs="Times New Roman"/>
          <w:sz w:val="27"/>
          <w:szCs w:val="27"/>
        </w:rPr>
        <w:t>13. Прошлое, настоящее и будущее в пьесе А.П.Чехова «Вишнёвый сад».</w:t>
      </w:r>
    </w:p>
    <w:p w:rsidR="00E458C9" w:rsidRPr="0094376B" w:rsidRDefault="00E458C9" w:rsidP="004838E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376B">
        <w:rPr>
          <w:rFonts w:ascii="Times New Roman" w:hAnsi="Times New Roman" w:cs="Times New Roman"/>
          <w:sz w:val="27"/>
          <w:szCs w:val="27"/>
        </w:rPr>
        <w:t>14.Особенности образов- символов в пьесе А.П.Чехова «Вишнёвый сад».</w:t>
      </w:r>
    </w:p>
    <w:p w:rsidR="00E458C9" w:rsidRPr="0094376B" w:rsidRDefault="00E458C9" w:rsidP="00E458C9">
      <w:pPr>
        <w:pStyle w:val="af7"/>
        <w:shd w:val="clear" w:color="auto" w:fill="auto"/>
        <w:tabs>
          <w:tab w:val="left" w:pos="2784"/>
        </w:tabs>
        <w:spacing w:line="240" w:lineRule="auto"/>
        <w:ind w:firstLine="0"/>
        <w:rPr>
          <w:sz w:val="27"/>
          <w:szCs w:val="27"/>
        </w:rPr>
      </w:pPr>
      <w:r w:rsidRPr="0094376B">
        <w:rPr>
          <w:sz w:val="27"/>
          <w:szCs w:val="27"/>
        </w:rPr>
        <w:t>15. Драматургия А.П. Чехова и Московский Художественный театр.</w:t>
      </w:r>
    </w:p>
    <w:p w:rsidR="00E458C9" w:rsidRPr="0094376B" w:rsidRDefault="00E458C9" w:rsidP="00E458C9">
      <w:pPr>
        <w:pStyle w:val="af7"/>
        <w:shd w:val="clear" w:color="auto" w:fill="auto"/>
        <w:tabs>
          <w:tab w:val="left" w:pos="2784"/>
        </w:tabs>
        <w:spacing w:line="240" w:lineRule="auto"/>
        <w:ind w:firstLine="0"/>
        <w:rPr>
          <w:sz w:val="27"/>
          <w:szCs w:val="27"/>
        </w:rPr>
      </w:pPr>
      <w:r w:rsidRPr="0094376B">
        <w:rPr>
          <w:sz w:val="27"/>
          <w:szCs w:val="27"/>
        </w:rPr>
        <w:t xml:space="preserve">16. Глубина жизни и очарование картин природы в рассказах </w:t>
      </w:r>
      <w:proofErr w:type="spellStart"/>
      <w:r w:rsidRPr="0094376B">
        <w:rPr>
          <w:sz w:val="27"/>
          <w:szCs w:val="27"/>
        </w:rPr>
        <w:t>Ф.Д.Крюкова</w:t>
      </w:r>
      <w:proofErr w:type="spellEnd"/>
      <w:r w:rsidRPr="0094376B">
        <w:rPr>
          <w:sz w:val="27"/>
          <w:szCs w:val="27"/>
        </w:rPr>
        <w:t>.</w:t>
      </w:r>
    </w:p>
    <w:p w:rsidR="00E458C9" w:rsidRPr="0094376B" w:rsidRDefault="00E458C9" w:rsidP="00E458C9">
      <w:pPr>
        <w:pStyle w:val="af7"/>
        <w:shd w:val="clear" w:color="auto" w:fill="auto"/>
        <w:tabs>
          <w:tab w:val="left" w:pos="2784"/>
        </w:tabs>
        <w:spacing w:line="240" w:lineRule="auto"/>
        <w:ind w:firstLine="0"/>
        <w:rPr>
          <w:sz w:val="27"/>
          <w:szCs w:val="27"/>
        </w:rPr>
      </w:pPr>
      <w:r w:rsidRPr="0094376B">
        <w:rPr>
          <w:sz w:val="27"/>
          <w:szCs w:val="27"/>
        </w:rPr>
        <w:t>17. Трагический пафос «Донских рассказов» М.А. Шолохова.</w:t>
      </w:r>
    </w:p>
    <w:p w:rsidR="00E458C9" w:rsidRPr="0094376B" w:rsidRDefault="00E458C9" w:rsidP="00E458C9">
      <w:pPr>
        <w:pStyle w:val="af7"/>
        <w:shd w:val="clear" w:color="auto" w:fill="auto"/>
        <w:tabs>
          <w:tab w:val="left" w:pos="2784"/>
        </w:tabs>
        <w:spacing w:line="240" w:lineRule="auto"/>
        <w:ind w:firstLine="0"/>
        <w:rPr>
          <w:sz w:val="27"/>
          <w:szCs w:val="27"/>
        </w:rPr>
      </w:pPr>
      <w:r w:rsidRPr="0094376B">
        <w:rPr>
          <w:sz w:val="27"/>
          <w:szCs w:val="27"/>
        </w:rPr>
        <w:t>18. Трагедия человека из народа в поворотный момент истории, её смысл и значение в романе М.А.Шолохова «Тихий Дон».</w:t>
      </w:r>
    </w:p>
    <w:p w:rsidR="00E458C9" w:rsidRPr="0094376B" w:rsidRDefault="00E458C9" w:rsidP="0094376B">
      <w:pPr>
        <w:pStyle w:val="af7"/>
        <w:shd w:val="clear" w:color="auto" w:fill="auto"/>
        <w:spacing w:line="240" w:lineRule="auto"/>
        <w:ind w:firstLine="0"/>
        <w:jc w:val="both"/>
        <w:rPr>
          <w:sz w:val="27"/>
          <w:szCs w:val="27"/>
        </w:rPr>
      </w:pPr>
      <w:r w:rsidRPr="0094376B">
        <w:rPr>
          <w:sz w:val="27"/>
          <w:szCs w:val="27"/>
        </w:rPr>
        <w:t xml:space="preserve">19. Традиции Л. </w:t>
      </w:r>
      <w:proofErr w:type="spellStart"/>
      <w:r w:rsidRPr="0094376B">
        <w:rPr>
          <w:sz w:val="27"/>
          <w:szCs w:val="27"/>
        </w:rPr>
        <w:t>Н.Толстого</w:t>
      </w:r>
      <w:proofErr w:type="spellEnd"/>
      <w:r w:rsidRPr="0094376B">
        <w:rPr>
          <w:sz w:val="27"/>
          <w:szCs w:val="27"/>
        </w:rPr>
        <w:t xml:space="preserve"> в романе</w:t>
      </w:r>
      <w:r w:rsidR="0094376B" w:rsidRPr="0094376B">
        <w:rPr>
          <w:sz w:val="27"/>
          <w:szCs w:val="27"/>
        </w:rPr>
        <w:t xml:space="preserve"> </w:t>
      </w:r>
      <w:r w:rsidRPr="0094376B">
        <w:rPr>
          <w:sz w:val="27"/>
          <w:szCs w:val="27"/>
        </w:rPr>
        <w:t>М.А.Шолохова «Тихий Дон»</w:t>
      </w:r>
      <w:r w:rsidR="0094376B" w:rsidRPr="0094376B">
        <w:rPr>
          <w:sz w:val="27"/>
          <w:szCs w:val="27"/>
        </w:rPr>
        <w:t>.</w:t>
      </w:r>
    </w:p>
    <w:p w:rsidR="0094376B" w:rsidRPr="0094376B" w:rsidRDefault="0094376B" w:rsidP="0094376B">
      <w:pPr>
        <w:pStyle w:val="af7"/>
        <w:shd w:val="clear" w:color="auto" w:fill="auto"/>
        <w:spacing w:line="240" w:lineRule="auto"/>
        <w:ind w:firstLine="0"/>
        <w:jc w:val="both"/>
        <w:rPr>
          <w:sz w:val="27"/>
          <w:szCs w:val="27"/>
        </w:rPr>
      </w:pPr>
      <w:r w:rsidRPr="0094376B">
        <w:rPr>
          <w:sz w:val="27"/>
          <w:szCs w:val="27"/>
        </w:rPr>
        <w:t xml:space="preserve">20. Любовь к родной Донской земле в лирике </w:t>
      </w:r>
      <w:proofErr w:type="spellStart"/>
      <w:r w:rsidRPr="0094376B">
        <w:rPr>
          <w:sz w:val="27"/>
          <w:szCs w:val="27"/>
        </w:rPr>
        <w:t>А.В.Софронова</w:t>
      </w:r>
      <w:proofErr w:type="spellEnd"/>
      <w:r w:rsidRPr="0094376B">
        <w:rPr>
          <w:sz w:val="27"/>
          <w:szCs w:val="27"/>
        </w:rPr>
        <w:t>.</w:t>
      </w:r>
    </w:p>
    <w:p w:rsidR="0094376B" w:rsidRPr="0094376B" w:rsidRDefault="0094376B" w:rsidP="0094376B">
      <w:pPr>
        <w:pStyle w:val="af7"/>
        <w:shd w:val="clear" w:color="auto" w:fill="auto"/>
        <w:spacing w:line="240" w:lineRule="auto"/>
        <w:ind w:firstLine="0"/>
        <w:jc w:val="both"/>
        <w:rPr>
          <w:sz w:val="27"/>
          <w:szCs w:val="27"/>
        </w:rPr>
      </w:pPr>
      <w:r w:rsidRPr="0094376B">
        <w:rPr>
          <w:sz w:val="27"/>
          <w:szCs w:val="27"/>
        </w:rPr>
        <w:t xml:space="preserve">21. Мир природы и человек в лирике А.Г. </w:t>
      </w:r>
      <w:proofErr w:type="spellStart"/>
      <w:r w:rsidRPr="0094376B">
        <w:rPr>
          <w:sz w:val="27"/>
          <w:szCs w:val="27"/>
        </w:rPr>
        <w:t>Гарнакерьяна</w:t>
      </w:r>
      <w:proofErr w:type="spellEnd"/>
      <w:r w:rsidRPr="0094376B">
        <w:rPr>
          <w:sz w:val="27"/>
          <w:szCs w:val="27"/>
        </w:rPr>
        <w:t>.</w:t>
      </w:r>
    </w:p>
    <w:p w:rsidR="0094376B" w:rsidRPr="0094376B" w:rsidRDefault="0094376B" w:rsidP="0094376B">
      <w:pPr>
        <w:pStyle w:val="af7"/>
        <w:shd w:val="clear" w:color="auto" w:fill="auto"/>
        <w:spacing w:line="240" w:lineRule="auto"/>
        <w:ind w:firstLine="0"/>
        <w:jc w:val="both"/>
        <w:rPr>
          <w:sz w:val="27"/>
          <w:szCs w:val="27"/>
        </w:rPr>
      </w:pPr>
      <w:r w:rsidRPr="0094376B">
        <w:rPr>
          <w:sz w:val="27"/>
          <w:szCs w:val="27"/>
        </w:rPr>
        <w:t xml:space="preserve">22. Исторические романы Д.Л. </w:t>
      </w:r>
      <w:proofErr w:type="spellStart"/>
      <w:r w:rsidRPr="0094376B">
        <w:rPr>
          <w:sz w:val="27"/>
          <w:szCs w:val="27"/>
        </w:rPr>
        <w:t>Мордовцева</w:t>
      </w:r>
      <w:proofErr w:type="spellEnd"/>
      <w:r w:rsidRPr="0094376B">
        <w:rPr>
          <w:sz w:val="27"/>
          <w:szCs w:val="27"/>
        </w:rPr>
        <w:t>.</w:t>
      </w:r>
    </w:p>
    <w:p w:rsidR="0094376B" w:rsidRPr="0094376B" w:rsidRDefault="0094376B" w:rsidP="0094376B">
      <w:pPr>
        <w:pStyle w:val="af7"/>
        <w:shd w:val="clear" w:color="auto" w:fill="auto"/>
        <w:spacing w:line="240" w:lineRule="auto"/>
        <w:ind w:firstLine="0"/>
        <w:jc w:val="both"/>
        <w:rPr>
          <w:sz w:val="27"/>
          <w:szCs w:val="27"/>
        </w:rPr>
      </w:pPr>
      <w:r w:rsidRPr="0094376B">
        <w:rPr>
          <w:sz w:val="27"/>
          <w:szCs w:val="27"/>
        </w:rPr>
        <w:t>23. Историческая тема в произведениях Д. И. Петрова.</w:t>
      </w:r>
    </w:p>
    <w:p w:rsidR="0094376B" w:rsidRPr="0094376B" w:rsidRDefault="0094376B" w:rsidP="0094376B">
      <w:pPr>
        <w:pStyle w:val="af7"/>
        <w:shd w:val="clear" w:color="auto" w:fill="auto"/>
        <w:spacing w:line="240" w:lineRule="auto"/>
        <w:ind w:firstLine="0"/>
        <w:jc w:val="both"/>
        <w:rPr>
          <w:sz w:val="27"/>
          <w:szCs w:val="27"/>
        </w:rPr>
      </w:pPr>
      <w:r w:rsidRPr="0094376B">
        <w:rPr>
          <w:sz w:val="27"/>
          <w:szCs w:val="27"/>
        </w:rPr>
        <w:t xml:space="preserve">24. Историческая тема в произведениях Б.В. </w:t>
      </w:r>
      <w:proofErr w:type="spellStart"/>
      <w:r w:rsidRPr="0094376B">
        <w:rPr>
          <w:sz w:val="27"/>
          <w:szCs w:val="27"/>
        </w:rPr>
        <w:t>Изюмского</w:t>
      </w:r>
      <w:proofErr w:type="spellEnd"/>
      <w:r w:rsidRPr="0094376B">
        <w:rPr>
          <w:sz w:val="27"/>
          <w:szCs w:val="27"/>
        </w:rPr>
        <w:t>.</w:t>
      </w:r>
    </w:p>
    <w:p w:rsidR="0094376B" w:rsidRPr="0094376B" w:rsidRDefault="0094376B" w:rsidP="0094376B">
      <w:pPr>
        <w:pStyle w:val="af7"/>
        <w:shd w:val="clear" w:color="auto" w:fill="auto"/>
        <w:spacing w:line="240" w:lineRule="auto"/>
        <w:ind w:firstLine="0"/>
        <w:jc w:val="both"/>
        <w:rPr>
          <w:sz w:val="27"/>
          <w:szCs w:val="27"/>
        </w:rPr>
      </w:pPr>
      <w:r w:rsidRPr="0094376B">
        <w:rPr>
          <w:sz w:val="27"/>
          <w:szCs w:val="27"/>
        </w:rPr>
        <w:t>25.Своеобразие языка А.И. Солженицына-психолога.</w:t>
      </w:r>
    </w:p>
    <w:p w:rsidR="0094376B" w:rsidRPr="0094376B" w:rsidRDefault="0094376B" w:rsidP="0094376B">
      <w:pPr>
        <w:pStyle w:val="af7"/>
        <w:shd w:val="clear" w:color="auto" w:fill="auto"/>
        <w:spacing w:line="240" w:lineRule="auto"/>
        <w:ind w:firstLine="0"/>
        <w:jc w:val="both"/>
        <w:rPr>
          <w:sz w:val="27"/>
          <w:szCs w:val="27"/>
        </w:rPr>
      </w:pPr>
      <w:r w:rsidRPr="0094376B">
        <w:rPr>
          <w:sz w:val="27"/>
          <w:szCs w:val="27"/>
        </w:rPr>
        <w:t>26. Стойкость русского народа в огне войны в произведениях М.А.Шолохова.</w:t>
      </w:r>
    </w:p>
    <w:p w:rsidR="0094376B" w:rsidRPr="0094376B" w:rsidRDefault="0094376B" w:rsidP="0094376B">
      <w:pPr>
        <w:pStyle w:val="af7"/>
        <w:shd w:val="clear" w:color="auto" w:fill="auto"/>
        <w:spacing w:line="240" w:lineRule="auto"/>
        <w:ind w:firstLine="0"/>
        <w:jc w:val="both"/>
        <w:rPr>
          <w:sz w:val="27"/>
          <w:szCs w:val="27"/>
        </w:rPr>
      </w:pPr>
      <w:r w:rsidRPr="0094376B">
        <w:rPr>
          <w:sz w:val="27"/>
          <w:szCs w:val="27"/>
        </w:rPr>
        <w:t>27.А.П.Чехов в Таганроге.</w:t>
      </w:r>
    </w:p>
    <w:p w:rsidR="0094376B" w:rsidRPr="0094376B" w:rsidRDefault="0094376B" w:rsidP="0094376B">
      <w:pPr>
        <w:pStyle w:val="af7"/>
        <w:shd w:val="clear" w:color="auto" w:fill="auto"/>
        <w:tabs>
          <w:tab w:val="left" w:pos="3384"/>
        </w:tabs>
        <w:spacing w:line="240" w:lineRule="auto"/>
        <w:ind w:firstLine="0"/>
        <w:jc w:val="both"/>
        <w:rPr>
          <w:sz w:val="27"/>
          <w:szCs w:val="27"/>
        </w:rPr>
      </w:pPr>
      <w:r w:rsidRPr="0094376B">
        <w:rPr>
          <w:sz w:val="27"/>
          <w:szCs w:val="27"/>
        </w:rPr>
        <w:t xml:space="preserve">29. Русский национальный характер в повести </w:t>
      </w:r>
      <w:r w:rsidRPr="0094376B">
        <w:rPr>
          <w:sz w:val="27"/>
          <w:szCs w:val="27"/>
        </w:rPr>
        <w:tab/>
        <w:t xml:space="preserve">В.А. </w:t>
      </w:r>
      <w:proofErr w:type="spellStart"/>
      <w:r w:rsidRPr="0094376B">
        <w:rPr>
          <w:sz w:val="27"/>
          <w:szCs w:val="27"/>
        </w:rPr>
        <w:t>Закруткина</w:t>
      </w:r>
      <w:proofErr w:type="spellEnd"/>
      <w:r w:rsidRPr="0094376B">
        <w:rPr>
          <w:sz w:val="27"/>
          <w:szCs w:val="27"/>
        </w:rPr>
        <w:t xml:space="preserve"> «Матерь Человеческая».</w:t>
      </w:r>
    </w:p>
    <w:p w:rsidR="0094376B" w:rsidRPr="0094376B" w:rsidRDefault="0094376B" w:rsidP="0094376B">
      <w:pPr>
        <w:pStyle w:val="af7"/>
        <w:shd w:val="clear" w:color="auto" w:fill="auto"/>
        <w:spacing w:line="240" w:lineRule="auto"/>
        <w:ind w:firstLine="0"/>
        <w:jc w:val="both"/>
        <w:rPr>
          <w:sz w:val="27"/>
          <w:szCs w:val="27"/>
        </w:rPr>
      </w:pPr>
      <w:r w:rsidRPr="0094376B">
        <w:rPr>
          <w:sz w:val="27"/>
          <w:szCs w:val="27"/>
        </w:rPr>
        <w:t xml:space="preserve">30. Эволюция образа женщины-матери в повести В.А. </w:t>
      </w:r>
      <w:proofErr w:type="spellStart"/>
      <w:r w:rsidRPr="0094376B">
        <w:rPr>
          <w:sz w:val="27"/>
          <w:szCs w:val="27"/>
        </w:rPr>
        <w:t>Закруткина</w:t>
      </w:r>
      <w:proofErr w:type="spellEnd"/>
      <w:r w:rsidRPr="0094376B">
        <w:rPr>
          <w:sz w:val="27"/>
          <w:szCs w:val="27"/>
        </w:rPr>
        <w:t xml:space="preserve"> «Матерь Человеческая».</w:t>
      </w:r>
    </w:p>
    <w:p w:rsidR="0094376B" w:rsidRPr="0094376B" w:rsidRDefault="0094376B" w:rsidP="0094376B">
      <w:pPr>
        <w:pStyle w:val="af7"/>
        <w:shd w:val="clear" w:color="auto" w:fill="auto"/>
        <w:spacing w:line="240" w:lineRule="auto"/>
        <w:ind w:firstLine="0"/>
        <w:rPr>
          <w:sz w:val="27"/>
          <w:szCs w:val="27"/>
        </w:rPr>
      </w:pPr>
      <w:r w:rsidRPr="0094376B">
        <w:rPr>
          <w:sz w:val="27"/>
          <w:szCs w:val="27"/>
        </w:rPr>
        <w:t xml:space="preserve">31. Тема войны в стихотворениях Е.А. </w:t>
      </w:r>
      <w:proofErr w:type="spellStart"/>
      <w:r w:rsidRPr="0094376B">
        <w:rPr>
          <w:sz w:val="27"/>
          <w:szCs w:val="27"/>
        </w:rPr>
        <w:t>Долматовского</w:t>
      </w:r>
      <w:proofErr w:type="spellEnd"/>
      <w:r w:rsidRPr="0094376B">
        <w:rPr>
          <w:sz w:val="27"/>
          <w:szCs w:val="27"/>
        </w:rPr>
        <w:t>.</w:t>
      </w:r>
    </w:p>
    <w:p w:rsidR="00E458C9" w:rsidRPr="0094376B" w:rsidRDefault="0094376B" w:rsidP="0094376B">
      <w:pPr>
        <w:pStyle w:val="af7"/>
        <w:shd w:val="clear" w:color="auto" w:fill="auto"/>
        <w:spacing w:line="240" w:lineRule="auto"/>
        <w:ind w:firstLine="0"/>
        <w:rPr>
          <w:sz w:val="27"/>
          <w:szCs w:val="27"/>
        </w:rPr>
      </w:pPr>
      <w:r w:rsidRPr="0094376B">
        <w:rPr>
          <w:sz w:val="27"/>
          <w:szCs w:val="27"/>
        </w:rPr>
        <w:t xml:space="preserve">32. Фронтовые будни в стихотворениях </w:t>
      </w:r>
      <w:proofErr w:type="spellStart"/>
      <w:r w:rsidRPr="0094376B">
        <w:rPr>
          <w:sz w:val="27"/>
          <w:szCs w:val="27"/>
        </w:rPr>
        <w:t>А.И.Недогонова</w:t>
      </w:r>
      <w:proofErr w:type="spellEnd"/>
      <w:r w:rsidRPr="0094376B">
        <w:rPr>
          <w:sz w:val="27"/>
          <w:szCs w:val="27"/>
        </w:rPr>
        <w:t>.</w:t>
      </w:r>
    </w:p>
    <w:p w:rsidR="0094376B" w:rsidRPr="0094376B" w:rsidRDefault="0094376B" w:rsidP="0094376B">
      <w:pPr>
        <w:pStyle w:val="af7"/>
        <w:shd w:val="clear" w:color="auto" w:fill="auto"/>
        <w:spacing w:line="240" w:lineRule="auto"/>
        <w:ind w:firstLine="0"/>
        <w:rPr>
          <w:sz w:val="27"/>
          <w:szCs w:val="27"/>
        </w:rPr>
      </w:pPr>
      <w:r w:rsidRPr="0094376B">
        <w:rPr>
          <w:sz w:val="27"/>
          <w:szCs w:val="27"/>
        </w:rPr>
        <w:t>33. Мастерство Солженицына - психолога: глубина характеров, историко-философское обобщение в творчестве писателя.</w:t>
      </w:r>
    </w:p>
    <w:p w:rsidR="0094376B" w:rsidRPr="0094376B" w:rsidRDefault="0094376B" w:rsidP="0094376B">
      <w:pPr>
        <w:pStyle w:val="af7"/>
        <w:shd w:val="clear" w:color="auto" w:fill="auto"/>
        <w:spacing w:line="240" w:lineRule="auto"/>
        <w:ind w:firstLine="0"/>
        <w:rPr>
          <w:sz w:val="27"/>
          <w:szCs w:val="27"/>
        </w:rPr>
      </w:pPr>
      <w:r w:rsidRPr="0094376B">
        <w:rPr>
          <w:sz w:val="27"/>
          <w:szCs w:val="27"/>
        </w:rPr>
        <w:t xml:space="preserve">34. Важные нравственные проблемы в рассказах </w:t>
      </w:r>
      <w:proofErr w:type="spellStart"/>
      <w:r w:rsidRPr="0094376B">
        <w:rPr>
          <w:sz w:val="27"/>
          <w:szCs w:val="27"/>
        </w:rPr>
        <w:t>А.И.Солженицына</w:t>
      </w:r>
      <w:proofErr w:type="spellEnd"/>
      <w:r w:rsidRPr="0094376B">
        <w:rPr>
          <w:sz w:val="27"/>
          <w:szCs w:val="27"/>
        </w:rPr>
        <w:t xml:space="preserve"> «Крохотки».</w:t>
      </w:r>
    </w:p>
    <w:p w:rsidR="0094376B" w:rsidRPr="0094376B" w:rsidRDefault="0094376B" w:rsidP="0094376B">
      <w:pPr>
        <w:pStyle w:val="af7"/>
        <w:shd w:val="clear" w:color="auto" w:fill="auto"/>
        <w:tabs>
          <w:tab w:val="left" w:pos="3360"/>
        </w:tabs>
        <w:spacing w:line="240" w:lineRule="auto"/>
        <w:ind w:firstLine="0"/>
        <w:rPr>
          <w:sz w:val="27"/>
          <w:szCs w:val="27"/>
        </w:rPr>
      </w:pPr>
      <w:r w:rsidRPr="0094376B">
        <w:rPr>
          <w:sz w:val="27"/>
          <w:szCs w:val="27"/>
        </w:rPr>
        <w:t xml:space="preserve">35. Родная земля в стихотворениях </w:t>
      </w:r>
      <w:r w:rsidRPr="0094376B">
        <w:rPr>
          <w:sz w:val="27"/>
          <w:szCs w:val="27"/>
        </w:rPr>
        <w:tab/>
        <w:t xml:space="preserve">П.И. </w:t>
      </w:r>
      <w:proofErr w:type="spellStart"/>
      <w:r w:rsidRPr="0094376B">
        <w:rPr>
          <w:sz w:val="27"/>
          <w:szCs w:val="27"/>
        </w:rPr>
        <w:t>Туроверова</w:t>
      </w:r>
      <w:proofErr w:type="spellEnd"/>
      <w:r w:rsidRPr="0094376B">
        <w:rPr>
          <w:sz w:val="27"/>
          <w:szCs w:val="27"/>
        </w:rPr>
        <w:t>.</w:t>
      </w:r>
    </w:p>
    <w:p w:rsidR="0094376B" w:rsidRPr="0094376B" w:rsidRDefault="0094376B" w:rsidP="0094376B">
      <w:pPr>
        <w:pStyle w:val="af7"/>
        <w:shd w:val="clear" w:color="auto" w:fill="auto"/>
        <w:tabs>
          <w:tab w:val="left" w:pos="3360"/>
        </w:tabs>
        <w:spacing w:line="240" w:lineRule="auto"/>
        <w:ind w:firstLine="0"/>
        <w:rPr>
          <w:sz w:val="27"/>
          <w:szCs w:val="27"/>
        </w:rPr>
      </w:pPr>
      <w:r w:rsidRPr="0094376B">
        <w:rPr>
          <w:sz w:val="27"/>
          <w:szCs w:val="27"/>
        </w:rPr>
        <w:t xml:space="preserve">36. Родная земля в произведениях Н.А. </w:t>
      </w:r>
      <w:proofErr w:type="spellStart"/>
      <w:r w:rsidRPr="0094376B">
        <w:rPr>
          <w:sz w:val="27"/>
          <w:szCs w:val="27"/>
        </w:rPr>
        <w:t>Келина</w:t>
      </w:r>
      <w:proofErr w:type="spellEnd"/>
      <w:r w:rsidRPr="0094376B">
        <w:rPr>
          <w:sz w:val="27"/>
          <w:szCs w:val="27"/>
        </w:rPr>
        <w:t>.</w:t>
      </w:r>
    </w:p>
    <w:p w:rsidR="0094376B" w:rsidRPr="0094376B" w:rsidRDefault="0094376B" w:rsidP="0094376B">
      <w:pPr>
        <w:pStyle w:val="af7"/>
        <w:shd w:val="clear" w:color="auto" w:fill="auto"/>
        <w:tabs>
          <w:tab w:val="left" w:pos="3360"/>
        </w:tabs>
        <w:spacing w:line="240" w:lineRule="auto"/>
        <w:ind w:firstLine="0"/>
        <w:rPr>
          <w:sz w:val="27"/>
          <w:szCs w:val="27"/>
        </w:rPr>
      </w:pPr>
      <w:r w:rsidRPr="0094376B">
        <w:rPr>
          <w:sz w:val="27"/>
          <w:szCs w:val="27"/>
        </w:rPr>
        <w:t>37. Литературные имена Дона</w:t>
      </w:r>
      <w:r>
        <w:rPr>
          <w:sz w:val="27"/>
          <w:szCs w:val="27"/>
        </w:rPr>
        <w:t>.</w:t>
      </w:r>
    </w:p>
    <w:p w:rsidR="0035458D" w:rsidRDefault="0035458D" w:rsidP="0035458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50781">
        <w:rPr>
          <w:rFonts w:ascii="Times New Roman" w:hAnsi="Times New Roman"/>
          <w:b/>
          <w:sz w:val="26"/>
          <w:szCs w:val="26"/>
          <w:lang w:eastAsia="ru-RU"/>
        </w:rPr>
        <w:t xml:space="preserve">ОЦЕНКА УСТНЫХ </w:t>
      </w:r>
      <w:r>
        <w:rPr>
          <w:rFonts w:ascii="Times New Roman" w:hAnsi="Times New Roman"/>
          <w:b/>
          <w:sz w:val="26"/>
          <w:szCs w:val="26"/>
          <w:lang w:eastAsia="ru-RU"/>
        </w:rPr>
        <w:t>СООБЩЕНИЙ</w:t>
      </w:r>
      <w:r w:rsidRPr="00A50781">
        <w:rPr>
          <w:rFonts w:ascii="Times New Roman" w:hAnsi="Times New Roman"/>
          <w:b/>
          <w:sz w:val="26"/>
          <w:szCs w:val="26"/>
          <w:lang w:eastAsia="ru-RU"/>
        </w:rPr>
        <w:t xml:space="preserve"> ОБУЧАЮЩИХСЯ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И ТВОРЧЕСКИХ РАБОТ</w:t>
      </w:r>
    </w:p>
    <w:p w:rsidR="0035458D" w:rsidRPr="00A50781" w:rsidRDefault="0035458D" w:rsidP="0035458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0781">
        <w:rPr>
          <w:rFonts w:ascii="Times New Roman" w:hAnsi="Times New Roman"/>
          <w:sz w:val="26"/>
          <w:szCs w:val="26"/>
        </w:rPr>
        <w:tab/>
        <w:t>Отметка "5" ставится, если обучающийся: </w:t>
      </w:r>
    </w:p>
    <w:p w:rsidR="0035458D" w:rsidRPr="00A50781" w:rsidRDefault="0035458D" w:rsidP="0035458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0781">
        <w:rPr>
          <w:rFonts w:ascii="Times New Roman" w:hAnsi="Times New Roman"/>
          <w:sz w:val="26"/>
          <w:szCs w:val="26"/>
        </w:rPr>
        <w:t>1) полно излагает изученный ма</w:t>
      </w:r>
      <w:r w:rsidRPr="00A50781">
        <w:rPr>
          <w:rFonts w:ascii="Times New Roman" w:hAnsi="Times New Roman"/>
          <w:sz w:val="26"/>
          <w:szCs w:val="26"/>
        </w:rPr>
        <w:softHyphen/>
        <w:t>териал, даёт правильное определенное языковых понятий; </w:t>
      </w:r>
      <w:r w:rsidRPr="00A50781">
        <w:rPr>
          <w:rFonts w:ascii="Times New Roman" w:hAnsi="Times New Roman"/>
          <w:sz w:val="26"/>
          <w:szCs w:val="26"/>
        </w:rPr>
        <w:br/>
        <w:t>2) обнаружива</w:t>
      </w:r>
      <w:r w:rsidRPr="00A50781">
        <w:rPr>
          <w:rFonts w:ascii="Times New Roman" w:hAnsi="Times New Roman"/>
          <w:sz w:val="26"/>
          <w:szCs w:val="26"/>
        </w:rPr>
        <w:softHyphen/>
        <w:t>ет понимание материала, может обосновать свои суждения, применить знания на практике, привести необходимые примеры не только по учеб</w:t>
      </w:r>
      <w:r w:rsidRPr="00A50781">
        <w:rPr>
          <w:rFonts w:ascii="Times New Roman" w:hAnsi="Times New Roman"/>
          <w:sz w:val="26"/>
          <w:szCs w:val="26"/>
        </w:rPr>
        <w:softHyphen/>
        <w:t>нику, но и самостоятельно составленные; </w:t>
      </w:r>
    </w:p>
    <w:p w:rsidR="0035458D" w:rsidRPr="00A50781" w:rsidRDefault="0035458D" w:rsidP="0035458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0781">
        <w:rPr>
          <w:rFonts w:ascii="Times New Roman" w:hAnsi="Times New Roman"/>
          <w:sz w:val="26"/>
          <w:szCs w:val="26"/>
        </w:rPr>
        <w:t>3) излагает материал последова</w:t>
      </w:r>
      <w:r w:rsidRPr="00A50781">
        <w:rPr>
          <w:rFonts w:ascii="Times New Roman" w:hAnsi="Times New Roman"/>
          <w:sz w:val="26"/>
          <w:szCs w:val="26"/>
        </w:rPr>
        <w:softHyphen/>
        <w:t>тельно и правильно с точки зрения норм литературного языка.</w:t>
      </w:r>
    </w:p>
    <w:p w:rsidR="0035458D" w:rsidRPr="00A50781" w:rsidRDefault="0035458D" w:rsidP="0035458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0781">
        <w:rPr>
          <w:rFonts w:ascii="Times New Roman" w:hAnsi="Times New Roman"/>
          <w:sz w:val="26"/>
          <w:szCs w:val="26"/>
        </w:rPr>
        <w:tab/>
        <w:t>Отметка "4" ставится, если обучающийся даёт ответ, удовлетворяющий тем же требованиям, что и для отметки "5", но допускает 1-2 ошибки, которые сам же исправляет, и 1-2 недочёта в последовательности и языковом оформлении излагаемого.</w:t>
      </w:r>
      <w:r w:rsidRPr="00A50781">
        <w:rPr>
          <w:rFonts w:ascii="Times New Roman" w:hAnsi="Times New Roman"/>
          <w:sz w:val="26"/>
          <w:szCs w:val="26"/>
        </w:rPr>
        <w:br/>
      </w:r>
      <w:r w:rsidRPr="00A50781">
        <w:rPr>
          <w:rFonts w:ascii="Times New Roman" w:hAnsi="Times New Roman"/>
          <w:sz w:val="26"/>
          <w:szCs w:val="26"/>
        </w:rPr>
        <w:tab/>
        <w:t>Отметка "3" ставится, если обучающийся обнаруживает знание и понима</w:t>
      </w:r>
      <w:r w:rsidRPr="00A50781">
        <w:rPr>
          <w:rFonts w:ascii="Times New Roman" w:hAnsi="Times New Roman"/>
          <w:sz w:val="26"/>
          <w:szCs w:val="26"/>
        </w:rPr>
        <w:softHyphen/>
        <w:t>ние основных положений данной темы, но: </w:t>
      </w:r>
      <w:r w:rsidRPr="00A50781">
        <w:rPr>
          <w:rFonts w:ascii="Times New Roman" w:hAnsi="Times New Roman"/>
          <w:sz w:val="26"/>
          <w:szCs w:val="26"/>
        </w:rPr>
        <w:br/>
        <w:t>1) излагает материал неполно и допускает неточности в определении понятий или формулировке пра</w:t>
      </w:r>
      <w:r w:rsidRPr="00A50781">
        <w:rPr>
          <w:rFonts w:ascii="Times New Roman" w:hAnsi="Times New Roman"/>
          <w:sz w:val="26"/>
          <w:szCs w:val="26"/>
        </w:rPr>
        <w:softHyphen/>
        <w:t>вил; </w:t>
      </w:r>
    </w:p>
    <w:p w:rsidR="0035458D" w:rsidRPr="00A50781" w:rsidRDefault="0035458D" w:rsidP="0035458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0781">
        <w:rPr>
          <w:rFonts w:ascii="Times New Roman" w:hAnsi="Times New Roman"/>
          <w:sz w:val="26"/>
          <w:szCs w:val="26"/>
        </w:rPr>
        <w:t>2) не умеет достаточно глубоко и доказательно обосновать свои суж</w:t>
      </w:r>
      <w:r w:rsidRPr="00A50781">
        <w:rPr>
          <w:rFonts w:ascii="Times New Roman" w:hAnsi="Times New Roman"/>
          <w:sz w:val="26"/>
          <w:szCs w:val="26"/>
        </w:rPr>
        <w:softHyphen/>
        <w:t>дения и привести свои примеры;</w:t>
      </w:r>
    </w:p>
    <w:p w:rsidR="0035458D" w:rsidRPr="00A50781" w:rsidRDefault="0035458D" w:rsidP="0035458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0781">
        <w:rPr>
          <w:rFonts w:ascii="Times New Roman" w:hAnsi="Times New Roman"/>
          <w:sz w:val="26"/>
          <w:szCs w:val="26"/>
        </w:rPr>
        <w:t>3) излагает материал непоследовательно и допускает ошибки в языковом оформлении излагаемого.</w:t>
      </w:r>
      <w:r w:rsidRPr="00A50781">
        <w:rPr>
          <w:rFonts w:ascii="Times New Roman" w:hAnsi="Times New Roman"/>
          <w:sz w:val="26"/>
          <w:szCs w:val="26"/>
        </w:rPr>
        <w:br/>
      </w:r>
      <w:r w:rsidRPr="00A50781">
        <w:rPr>
          <w:rFonts w:ascii="Times New Roman" w:hAnsi="Times New Roman"/>
          <w:sz w:val="26"/>
          <w:szCs w:val="26"/>
        </w:rPr>
        <w:tab/>
        <w:t>Отметка "2" ставится, если обучающийся обнаруживает незнание большей части соответствующего раздела изучаемого материала, допускает ошиб</w:t>
      </w:r>
      <w:r w:rsidRPr="00A50781">
        <w:rPr>
          <w:rFonts w:ascii="Times New Roman" w:hAnsi="Times New Roman"/>
          <w:sz w:val="26"/>
          <w:szCs w:val="26"/>
        </w:rPr>
        <w:softHyphen/>
        <w:t>ки в формулировке определений и правил, искажающие их смысл, беспо</w:t>
      </w:r>
      <w:r w:rsidRPr="00A50781">
        <w:rPr>
          <w:rFonts w:ascii="Times New Roman" w:hAnsi="Times New Roman"/>
          <w:sz w:val="26"/>
          <w:szCs w:val="26"/>
        </w:rPr>
        <w:softHyphen/>
        <w:t>рядочно и неуверенно излагает материал. Оценка "2" отмечает такие не</w:t>
      </w:r>
      <w:r w:rsidRPr="00A50781">
        <w:rPr>
          <w:rFonts w:ascii="Times New Roman" w:hAnsi="Times New Roman"/>
          <w:sz w:val="26"/>
          <w:szCs w:val="26"/>
        </w:rPr>
        <w:softHyphen/>
        <w:t>достатки в подготовке обучающегося, которые являются серьёзным препятстви</w:t>
      </w:r>
      <w:r w:rsidRPr="00A50781">
        <w:rPr>
          <w:rFonts w:ascii="Times New Roman" w:hAnsi="Times New Roman"/>
          <w:sz w:val="26"/>
          <w:szCs w:val="26"/>
        </w:rPr>
        <w:softHyphen/>
        <w:t>ем к успешному овладению последующим материалом.</w:t>
      </w:r>
    </w:p>
    <w:p w:rsidR="0035458D" w:rsidRPr="00A50781" w:rsidRDefault="0035458D" w:rsidP="0035458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0781">
        <w:rPr>
          <w:rFonts w:ascii="Times New Roman" w:hAnsi="Times New Roman"/>
          <w:sz w:val="26"/>
          <w:szCs w:val="26"/>
        </w:rPr>
        <w:tab/>
        <w:t>Отметка ("5", "4", "3") может ставиться не только за единовремен</w:t>
      </w:r>
      <w:r w:rsidRPr="00A50781">
        <w:rPr>
          <w:rFonts w:ascii="Times New Roman" w:hAnsi="Times New Roman"/>
          <w:sz w:val="26"/>
          <w:szCs w:val="26"/>
        </w:rPr>
        <w:softHyphen/>
        <w:t>ный ответ (когда на проверку подготовки обучающегося отводится определен</w:t>
      </w:r>
      <w:r w:rsidRPr="00A50781">
        <w:rPr>
          <w:rFonts w:ascii="Times New Roman" w:hAnsi="Times New Roman"/>
          <w:sz w:val="26"/>
          <w:szCs w:val="26"/>
        </w:rPr>
        <w:softHyphen/>
        <w:t>ное время), но и за рассредоточенный во времени, т.е. за сумму ответов, данных обучающимся на протяжении урока (выводится поурочный балл), при условии, если в процессе урока не только заслушивались ответы обучающегося, но и осуществлялась проверка его умения применять знания на прак</w:t>
      </w:r>
      <w:r w:rsidRPr="00A50781">
        <w:rPr>
          <w:rFonts w:ascii="Times New Roman" w:hAnsi="Times New Roman"/>
          <w:sz w:val="26"/>
          <w:szCs w:val="26"/>
        </w:rPr>
        <w:softHyphen/>
        <w:t>тике.</w:t>
      </w:r>
    </w:p>
    <w:p w:rsidR="0094376B" w:rsidRDefault="0094376B" w:rsidP="0094376B">
      <w:pPr>
        <w:pStyle w:val="af7"/>
        <w:shd w:val="clear" w:color="auto" w:fill="auto"/>
        <w:tabs>
          <w:tab w:val="left" w:pos="3360"/>
        </w:tabs>
        <w:spacing w:line="240" w:lineRule="auto"/>
        <w:ind w:firstLine="0"/>
      </w:pPr>
    </w:p>
    <w:p w:rsidR="0094376B" w:rsidRPr="0094376B" w:rsidRDefault="0094376B" w:rsidP="0094376B">
      <w:pPr>
        <w:pStyle w:val="af7"/>
        <w:shd w:val="clear" w:color="auto" w:fill="auto"/>
        <w:tabs>
          <w:tab w:val="left" w:pos="3360"/>
        </w:tabs>
        <w:spacing w:line="240" w:lineRule="auto"/>
        <w:ind w:firstLine="0"/>
      </w:pPr>
    </w:p>
    <w:p w:rsidR="00595F93" w:rsidRPr="00A954BA" w:rsidRDefault="00595F93" w:rsidP="004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5.</w:t>
      </w:r>
      <w:r w:rsidR="00402E77"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</w:t>
      </w:r>
      <w:r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Задания для промежуточной аттестации</w:t>
      </w:r>
      <w:r w:rsidR="006A186E"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(</w:t>
      </w:r>
      <w:r w:rsidR="00BA3A25"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дифференцированный зачет</w:t>
      </w:r>
      <w:r w:rsidR="006A186E"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)</w:t>
      </w:r>
    </w:p>
    <w:p w:rsidR="0035458D" w:rsidRPr="0061707C" w:rsidRDefault="0035458D" w:rsidP="003545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1. </w:t>
      </w:r>
      <w:r w:rsidRPr="0061707C">
        <w:rPr>
          <w:rFonts w:ascii="Times New Roman" w:hAnsi="Times New Roman" w:cs="Times New Roman"/>
          <w:sz w:val="27"/>
          <w:szCs w:val="27"/>
        </w:rPr>
        <w:t>Сопоставление произведений русской и донской литературы. Основные направления изучения курса родной литературы.</w:t>
      </w:r>
    </w:p>
    <w:p w:rsidR="0035458D" w:rsidRPr="0061707C" w:rsidRDefault="0035458D" w:rsidP="003545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2. </w:t>
      </w:r>
      <w:r w:rsidRPr="0061707C">
        <w:rPr>
          <w:rFonts w:ascii="Times New Roman" w:hAnsi="Times New Roman" w:cs="Times New Roman"/>
          <w:sz w:val="27"/>
          <w:szCs w:val="27"/>
        </w:rPr>
        <w:t>Русские поэты и писатели XIX века о Доне.</w:t>
      </w:r>
    </w:p>
    <w:p w:rsidR="0035458D" w:rsidRPr="0061707C" w:rsidRDefault="0035458D" w:rsidP="003545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3. </w:t>
      </w:r>
      <w:r w:rsidRPr="0061707C">
        <w:rPr>
          <w:rFonts w:ascii="Times New Roman" w:hAnsi="Times New Roman" w:cs="Times New Roman"/>
          <w:sz w:val="27"/>
          <w:szCs w:val="27"/>
        </w:rPr>
        <w:t>Донские поэты XIX века о родной земле.</w:t>
      </w: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35458D" w:rsidRPr="0061707C" w:rsidRDefault="0035458D" w:rsidP="003545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4. </w:t>
      </w:r>
      <w:r w:rsidRPr="0061707C">
        <w:rPr>
          <w:rFonts w:ascii="Times New Roman" w:hAnsi="Times New Roman" w:cs="Times New Roman"/>
          <w:sz w:val="27"/>
          <w:szCs w:val="27"/>
        </w:rPr>
        <w:t>Проза донских писателей XIX века.</w:t>
      </w:r>
    </w:p>
    <w:p w:rsidR="0035458D" w:rsidRPr="0061707C" w:rsidRDefault="0035458D" w:rsidP="003545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5. </w:t>
      </w:r>
      <w:r w:rsidRPr="0061707C">
        <w:rPr>
          <w:rFonts w:ascii="Times New Roman" w:hAnsi="Times New Roman" w:cs="Times New Roman"/>
          <w:sz w:val="27"/>
          <w:szCs w:val="27"/>
        </w:rPr>
        <w:t>Русские поэты и писатели ХХ века о Доне.</w:t>
      </w: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35458D" w:rsidRPr="0061707C" w:rsidRDefault="0035458D" w:rsidP="003545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6. </w:t>
      </w:r>
      <w:r w:rsidRPr="0061707C">
        <w:rPr>
          <w:rFonts w:ascii="Times New Roman" w:hAnsi="Times New Roman" w:cs="Times New Roman"/>
          <w:sz w:val="27"/>
          <w:szCs w:val="27"/>
        </w:rPr>
        <w:t>Проза донских писателей ХХ века.</w:t>
      </w:r>
    </w:p>
    <w:p w:rsidR="0035458D" w:rsidRPr="0061707C" w:rsidRDefault="0035458D" w:rsidP="003545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7. </w:t>
      </w:r>
      <w:r w:rsidRPr="0061707C">
        <w:rPr>
          <w:rFonts w:ascii="Times New Roman" w:hAnsi="Times New Roman" w:cs="Times New Roman"/>
          <w:sz w:val="27"/>
          <w:szCs w:val="27"/>
        </w:rPr>
        <w:t>Донские поэты ХХ века о родном крае.</w:t>
      </w: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35458D" w:rsidRPr="0061707C" w:rsidRDefault="0035458D" w:rsidP="003545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8. </w:t>
      </w:r>
      <w:r w:rsidRPr="0061707C">
        <w:rPr>
          <w:rFonts w:ascii="Times New Roman" w:hAnsi="Times New Roman" w:cs="Times New Roman"/>
          <w:sz w:val="27"/>
          <w:szCs w:val="27"/>
        </w:rPr>
        <w:t>Историческая тема в произведениях донских писателей</w:t>
      </w:r>
      <w:r w:rsidRPr="0061707C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35458D" w:rsidRPr="0061707C" w:rsidRDefault="0035458D" w:rsidP="003545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9. </w:t>
      </w:r>
      <w:r w:rsidRPr="0061707C">
        <w:rPr>
          <w:rFonts w:ascii="Times New Roman" w:hAnsi="Times New Roman" w:cs="Times New Roman"/>
          <w:sz w:val="27"/>
          <w:szCs w:val="27"/>
        </w:rPr>
        <w:t>Тема Великой Отечественной войны в творчестве донских писателей и поэтов</w:t>
      </w:r>
      <w:r w:rsidRPr="0061707C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35458D" w:rsidRPr="0061707C" w:rsidRDefault="0035458D" w:rsidP="003545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10. </w:t>
      </w:r>
      <w:r w:rsidRPr="0061707C">
        <w:rPr>
          <w:rFonts w:ascii="Times New Roman" w:hAnsi="Times New Roman" w:cs="Times New Roman"/>
          <w:sz w:val="27"/>
          <w:szCs w:val="27"/>
        </w:rPr>
        <w:t>Литература Дона второй половины XX века.</w:t>
      </w: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35458D" w:rsidRPr="0061707C" w:rsidRDefault="0035458D" w:rsidP="003545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11. </w:t>
      </w:r>
      <w:r w:rsidRPr="0061707C">
        <w:rPr>
          <w:rFonts w:ascii="Times New Roman" w:hAnsi="Times New Roman" w:cs="Times New Roman"/>
          <w:sz w:val="27"/>
          <w:szCs w:val="27"/>
        </w:rPr>
        <w:t>Поэты и писатели казачьего зарубежья.</w:t>
      </w:r>
    </w:p>
    <w:p w:rsidR="0035458D" w:rsidRPr="0061707C" w:rsidRDefault="0035458D" w:rsidP="003545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1707C">
        <w:rPr>
          <w:rFonts w:ascii="Times New Roman" w:eastAsia="Times New Roman" w:hAnsi="Times New Roman" w:cs="Times New Roman"/>
          <w:sz w:val="27"/>
          <w:szCs w:val="27"/>
        </w:rPr>
        <w:t xml:space="preserve">12. </w:t>
      </w:r>
      <w:r w:rsidRPr="0061707C">
        <w:rPr>
          <w:rFonts w:ascii="Times New Roman" w:hAnsi="Times New Roman" w:cs="Times New Roman"/>
          <w:sz w:val="27"/>
          <w:szCs w:val="27"/>
        </w:rPr>
        <w:t>Литературная критика публицистов Дона.</w:t>
      </w:r>
    </w:p>
    <w:p w:rsidR="00A954BA" w:rsidRDefault="00A954BA" w:rsidP="004838ED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eastAsia="ru-RU"/>
        </w:rPr>
      </w:pPr>
    </w:p>
    <w:p w:rsidR="008C513E" w:rsidRPr="00A954BA" w:rsidRDefault="008C513E" w:rsidP="004838E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954BA">
        <w:rPr>
          <w:rFonts w:ascii="Times New Roman" w:hAnsi="Times New Roman" w:cs="Times New Roman"/>
          <w:b/>
          <w:sz w:val="27"/>
          <w:szCs w:val="27"/>
          <w:lang w:eastAsia="ru-RU"/>
        </w:rPr>
        <w:t>Время на подготовку и выполнение:</w:t>
      </w:r>
    </w:p>
    <w:p w:rsidR="008C513E" w:rsidRPr="00A954BA" w:rsidRDefault="008C513E" w:rsidP="004838ED">
      <w:pPr>
        <w:keepNext/>
        <w:keepLines/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954BA">
        <w:rPr>
          <w:rFonts w:ascii="Times New Roman" w:hAnsi="Times New Roman" w:cs="Times New Roman"/>
          <w:sz w:val="27"/>
          <w:szCs w:val="27"/>
          <w:lang w:eastAsia="ru-RU"/>
        </w:rPr>
        <w:t>подготовка - 5-7 мин.;</w:t>
      </w:r>
    </w:p>
    <w:p w:rsidR="008C513E" w:rsidRPr="00A954BA" w:rsidRDefault="008C513E" w:rsidP="004838ED">
      <w:pPr>
        <w:keepNext/>
        <w:keepLines/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954BA">
        <w:rPr>
          <w:rFonts w:ascii="Times New Roman" w:hAnsi="Times New Roman" w:cs="Times New Roman"/>
          <w:sz w:val="27"/>
          <w:szCs w:val="27"/>
          <w:lang w:eastAsia="ru-RU"/>
        </w:rPr>
        <w:t>ответ - 15 мин.</w:t>
      </w:r>
    </w:p>
    <w:p w:rsidR="008C513E" w:rsidRPr="00A954BA" w:rsidRDefault="008C513E" w:rsidP="004838ED">
      <w:pPr>
        <w:keepNext/>
        <w:keepLines/>
        <w:suppressLineNumbers/>
        <w:suppressAutoHyphens/>
        <w:spacing w:after="0" w:line="240" w:lineRule="auto"/>
        <w:rPr>
          <w:rFonts w:ascii="Times New Roman" w:hAnsi="Times New Roman" w:cs="Times New Roman"/>
          <w:bCs/>
          <w:i/>
          <w:sz w:val="27"/>
          <w:szCs w:val="27"/>
          <w:lang w:eastAsia="ru-RU"/>
        </w:rPr>
      </w:pPr>
    </w:p>
    <w:tbl>
      <w:tblPr>
        <w:tblpPr w:leftFromText="180" w:rightFromText="180" w:vertAnchor="text" w:horzAnchor="margin" w:tblpY="367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9"/>
        <w:gridCol w:w="2463"/>
        <w:gridCol w:w="2748"/>
      </w:tblGrid>
      <w:tr w:rsidR="004838ED" w:rsidRPr="00A954BA" w:rsidTr="004838ED">
        <w:trPr>
          <w:trHeight w:val="198"/>
        </w:trPr>
        <w:tc>
          <w:tcPr>
            <w:tcW w:w="53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838ED" w:rsidRPr="00A954BA" w:rsidRDefault="004838ED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hAnsi="Times New Roman" w:cs="Times New Roman"/>
                <w:bCs/>
                <w:kern w:val="24"/>
                <w:sz w:val="27"/>
                <w:szCs w:val="27"/>
                <w:lang w:eastAsia="ru-RU"/>
              </w:rPr>
              <w:t>Критерии ответа</w:t>
            </w:r>
          </w:p>
        </w:tc>
        <w:tc>
          <w:tcPr>
            <w:tcW w:w="52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838ED" w:rsidRPr="00A954BA" w:rsidRDefault="004838ED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hAnsi="Times New Roman" w:cs="Times New Roman"/>
                <w:bCs/>
                <w:kern w:val="24"/>
                <w:position w:val="1"/>
                <w:sz w:val="27"/>
                <w:szCs w:val="27"/>
                <w:lang w:eastAsia="ru-RU"/>
              </w:rPr>
              <w:t xml:space="preserve">Оценка уровня подготовки </w:t>
            </w:r>
          </w:p>
        </w:tc>
      </w:tr>
      <w:tr w:rsidR="004838ED" w:rsidRPr="00A954BA" w:rsidTr="00BA3A25">
        <w:trPr>
          <w:trHeight w:val="288"/>
        </w:trPr>
        <w:tc>
          <w:tcPr>
            <w:tcW w:w="53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838ED" w:rsidRPr="00A954BA" w:rsidRDefault="004838ED" w:rsidP="004838ED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838ED" w:rsidRPr="00A954BA" w:rsidRDefault="004838ED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hAnsi="Times New Roman" w:cs="Times New Roman"/>
                <w:bCs/>
                <w:kern w:val="24"/>
                <w:sz w:val="27"/>
                <w:szCs w:val="27"/>
                <w:lang w:eastAsia="ru-RU"/>
              </w:rPr>
              <w:t>балл (отметка)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838ED" w:rsidRPr="00A954BA" w:rsidRDefault="004838ED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hAnsi="Times New Roman" w:cs="Times New Roman"/>
                <w:bCs/>
                <w:kern w:val="24"/>
                <w:position w:val="1"/>
                <w:sz w:val="27"/>
                <w:szCs w:val="27"/>
                <w:lang w:eastAsia="ru-RU"/>
              </w:rPr>
              <w:t>вербальный аналог</w:t>
            </w:r>
          </w:p>
        </w:tc>
      </w:tr>
      <w:tr w:rsidR="004838ED" w:rsidRPr="00A954BA" w:rsidTr="004838ED">
        <w:trPr>
          <w:trHeight w:val="1596"/>
        </w:trPr>
        <w:tc>
          <w:tcPr>
            <w:tcW w:w="5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838ED" w:rsidRPr="00A954BA" w:rsidRDefault="004838ED" w:rsidP="004838ED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Глубокое знание материала; отчетливое и свободное владение терминологией; знание основной литературы и знакомство с дополнительно рекомендованной литературой; логически корректное и убедительное изложение ответа.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838ED" w:rsidRPr="00A954BA" w:rsidRDefault="004838ED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hAnsi="Times New Roman" w:cs="Times New Roman"/>
                <w:bCs/>
                <w:kern w:val="24"/>
                <w:position w:val="1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838ED" w:rsidRPr="00A954BA" w:rsidRDefault="004838ED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hAnsi="Times New Roman" w:cs="Times New Roman"/>
                <w:bCs/>
                <w:kern w:val="24"/>
                <w:position w:val="1"/>
                <w:sz w:val="27"/>
                <w:szCs w:val="27"/>
                <w:lang w:eastAsia="ru-RU"/>
              </w:rPr>
              <w:t>отлично</w:t>
            </w:r>
          </w:p>
        </w:tc>
      </w:tr>
      <w:tr w:rsidR="004838ED" w:rsidRPr="00A954BA" w:rsidTr="004838ED">
        <w:trPr>
          <w:trHeight w:val="132"/>
        </w:trPr>
        <w:tc>
          <w:tcPr>
            <w:tcW w:w="5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838ED" w:rsidRPr="00A954BA" w:rsidRDefault="004838ED" w:rsidP="004838ED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Знание узловых моментов содержания материала; в целом логически корректное, но не всегда точное и аргументированное изложение ответа.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838ED" w:rsidRPr="00A954BA" w:rsidRDefault="004838ED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hAnsi="Times New Roman" w:cs="Times New Roman"/>
                <w:bCs/>
                <w:kern w:val="24"/>
                <w:position w:val="1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838ED" w:rsidRPr="00A954BA" w:rsidRDefault="004838ED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hAnsi="Times New Roman" w:cs="Times New Roman"/>
                <w:bCs/>
                <w:kern w:val="24"/>
                <w:position w:val="1"/>
                <w:sz w:val="27"/>
                <w:szCs w:val="27"/>
                <w:lang w:eastAsia="ru-RU"/>
              </w:rPr>
              <w:t>хорошо</w:t>
            </w:r>
          </w:p>
        </w:tc>
      </w:tr>
      <w:tr w:rsidR="004838ED" w:rsidRPr="00A954BA" w:rsidTr="004838ED">
        <w:trPr>
          <w:trHeight w:val="210"/>
        </w:trPr>
        <w:tc>
          <w:tcPr>
            <w:tcW w:w="5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838ED" w:rsidRPr="00A954BA" w:rsidRDefault="004838ED" w:rsidP="004838ED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Фрагментарные, поверхностные знания материала; затруднения с использованием терминологии учебной дисциплины; неполное знакомство с рекомендованной литературой; стремление логически определенно и последовательно изложить ответ.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838ED" w:rsidRPr="00A954BA" w:rsidRDefault="004838ED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hAnsi="Times New Roman" w:cs="Times New Roman"/>
                <w:bCs/>
                <w:kern w:val="24"/>
                <w:position w:val="1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838ED" w:rsidRPr="00A954BA" w:rsidRDefault="004838ED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hAnsi="Times New Roman" w:cs="Times New Roman"/>
                <w:bCs/>
                <w:kern w:val="24"/>
                <w:position w:val="1"/>
                <w:sz w:val="27"/>
                <w:szCs w:val="27"/>
                <w:lang w:eastAsia="ru-RU"/>
              </w:rPr>
              <w:t>удовлетворительно</w:t>
            </w:r>
          </w:p>
        </w:tc>
      </w:tr>
      <w:tr w:rsidR="004838ED" w:rsidRPr="00A954BA" w:rsidTr="004838ED">
        <w:trPr>
          <w:trHeight w:val="288"/>
        </w:trPr>
        <w:tc>
          <w:tcPr>
            <w:tcW w:w="5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838ED" w:rsidRPr="00A954BA" w:rsidRDefault="004838ED" w:rsidP="004838ED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Незнание либо отрывочное представление материала.</w:t>
            </w:r>
          </w:p>
        </w:tc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838ED" w:rsidRPr="00A954BA" w:rsidRDefault="004838ED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hAnsi="Times New Roman" w:cs="Times New Roman"/>
                <w:bCs/>
                <w:kern w:val="24"/>
                <w:position w:val="1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838ED" w:rsidRPr="00A954BA" w:rsidRDefault="004838ED" w:rsidP="004838ED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hAnsi="Times New Roman" w:cs="Times New Roman"/>
                <w:bCs/>
                <w:kern w:val="24"/>
                <w:position w:val="1"/>
                <w:sz w:val="27"/>
                <w:szCs w:val="27"/>
                <w:lang w:eastAsia="ru-RU"/>
              </w:rPr>
              <w:t>неудовлетворительно</w:t>
            </w:r>
          </w:p>
        </w:tc>
      </w:tr>
    </w:tbl>
    <w:p w:rsidR="006A186E" w:rsidRPr="00A954BA" w:rsidRDefault="006A186E" w:rsidP="004838ED">
      <w:pPr>
        <w:keepNext/>
        <w:keepLines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Cs/>
          <w:i/>
          <w:sz w:val="27"/>
          <w:szCs w:val="27"/>
          <w:lang w:eastAsia="ru-RU"/>
        </w:rPr>
      </w:pPr>
      <w:r w:rsidRPr="00A954BA">
        <w:rPr>
          <w:rFonts w:ascii="Times New Roman" w:hAnsi="Times New Roman" w:cs="Times New Roman"/>
          <w:bCs/>
          <w:i/>
          <w:sz w:val="27"/>
          <w:szCs w:val="27"/>
          <w:lang w:eastAsia="ru-RU"/>
        </w:rPr>
        <w:t>Шкала оценки образовательных достижений</w:t>
      </w:r>
    </w:p>
    <w:p w:rsidR="00E61EBC" w:rsidRPr="00A954BA" w:rsidRDefault="00E61EBC" w:rsidP="004838ED">
      <w:pPr>
        <w:pStyle w:val="a8"/>
        <w:shd w:val="clear" w:color="auto" w:fill="FFFFFF"/>
        <w:spacing w:before="0" w:beforeAutospacing="0" w:after="0" w:afterAutospacing="0"/>
        <w:jc w:val="right"/>
        <w:rPr>
          <w:sz w:val="27"/>
          <w:szCs w:val="27"/>
        </w:rPr>
      </w:pPr>
    </w:p>
    <w:p w:rsidR="00595F93" w:rsidRPr="00A954BA" w:rsidRDefault="00595F93" w:rsidP="004838ED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5.</w:t>
      </w:r>
      <w:r w:rsidR="008747EF"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</w:t>
      </w:r>
      <w:r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Перечень объектов контроля и оценки </w:t>
      </w:r>
    </w:p>
    <w:tbl>
      <w:tblPr>
        <w:tblW w:w="1045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6503"/>
        <w:gridCol w:w="1115"/>
      </w:tblGrid>
      <w:tr w:rsidR="00595F93" w:rsidRPr="00A954BA" w:rsidTr="004838ED">
        <w:trPr>
          <w:trHeight w:val="76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5F93" w:rsidRPr="00A954BA" w:rsidRDefault="00595F93" w:rsidP="0048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Наименование объектов контроля и оценки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5F93" w:rsidRPr="00A954BA" w:rsidRDefault="00595F93" w:rsidP="0048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Основные показатели оценки результата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5F93" w:rsidRPr="00A954BA" w:rsidRDefault="00595F93" w:rsidP="0048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Оценка</w:t>
            </w:r>
          </w:p>
        </w:tc>
      </w:tr>
      <w:tr w:rsidR="0035458D" w:rsidRPr="00A954BA" w:rsidTr="004838ED">
        <w:trPr>
          <w:trHeight w:val="310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Дифференцированный зачет</w:t>
            </w:r>
          </w:p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Другие формы контроля</w:t>
            </w:r>
          </w:p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i/>
                <w:sz w:val="27"/>
                <w:szCs w:val="27"/>
              </w:rPr>
            </w:pPr>
            <w:r w:rsidRPr="00A954BA">
              <w:rPr>
                <w:rFonts w:ascii="Times New Roman" w:eastAsia="Calibri" w:hAnsi="Times New Roman" w:cs="Times New Roman"/>
                <w:i/>
                <w:sz w:val="27"/>
                <w:szCs w:val="27"/>
              </w:rPr>
              <w:t>Формы контроля обучения:</w:t>
            </w: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Calibri" w:hAnsi="Times New Roman" w:cs="Times New Roman"/>
                <w:sz w:val="27"/>
                <w:szCs w:val="27"/>
              </w:rPr>
              <w:t>- домашние задания</w:t>
            </w: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;</w:t>
            </w:r>
            <w:r w:rsidRPr="00A954BA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- задания по </w:t>
            </w: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учебнику (устные и письменные);</w:t>
            </w: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- самостоятельные работы (для ОДЛ и КСК)</w:t>
            </w: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i/>
                <w:sz w:val="27"/>
                <w:szCs w:val="27"/>
              </w:rPr>
            </w:pPr>
            <w:r w:rsidRPr="00A954BA">
              <w:rPr>
                <w:rFonts w:ascii="Times New Roman" w:eastAsia="Calibri" w:hAnsi="Times New Roman" w:cs="Times New Roman"/>
                <w:i/>
                <w:sz w:val="27"/>
                <w:szCs w:val="27"/>
              </w:rPr>
              <w:t>Формы оценки результативности обучения:</w:t>
            </w: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Calibri" w:hAnsi="Times New Roman" w:cs="Times New Roman"/>
                <w:sz w:val="27"/>
                <w:szCs w:val="27"/>
              </w:rPr>
              <w:t>- традиционная система отметок в баллах за каждую выполненную работу</w:t>
            </w: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i/>
                <w:sz w:val="27"/>
                <w:szCs w:val="27"/>
              </w:rPr>
            </w:pPr>
            <w:r w:rsidRPr="00A954BA">
              <w:rPr>
                <w:rFonts w:ascii="Times New Roman" w:eastAsia="Calibri" w:hAnsi="Times New Roman" w:cs="Times New Roman"/>
                <w:i/>
                <w:sz w:val="27"/>
                <w:szCs w:val="27"/>
              </w:rPr>
              <w:t xml:space="preserve">Методы контроля направлены на проверку умения </w:t>
            </w:r>
            <w:r w:rsidRPr="00A954BA">
              <w:rPr>
                <w:rFonts w:ascii="Times New Roman" w:hAnsi="Times New Roman" w:cs="Times New Roman"/>
                <w:i/>
                <w:sz w:val="27"/>
                <w:szCs w:val="27"/>
              </w:rPr>
              <w:t>об</w:t>
            </w:r>
            <w:r w:rsidRPr="00A954BA">
              <w:rPr>
                <w:rFonts w:ascii="Times New Roman" w:eastAsia="Calibri" w:hAnsi="Times New Roman" w:cs="Times New Roman"/>
                <w:i/>
                <w:sz w:val="27"/>
                <w:szCs w:val="27"/>
              </w:rPr>
              <w:t>уча</w:t>
            </w:r>
            <w:r w:rsidRPr="00A954BA">
              <w:rPr>
                <w:rFonts w:ascii="Times New Roman" w:hAnsi="Times New Roman" w:cs="Times New Roman"/>
                <w:i/>
                <w:sz w:val="27"/>
                <w:szCs w:val="27"/>
              </w:rPr>
              <w:t>ю</w:t>
            </w:r>
            <w:r w:rsidRPr="00A954BA">
              <w:rPr>
                <w:rFonts w:ascii="Times New Roman" w:eastAsia="Calibri" w:hAnsi="Times New Roman" w:cs="Times New Roman"/>
                <w:i/>
                <w:sz w:val="27"/>
                <w:szCs w:val="27"/>
              </w:rPr>
              <w:t>щихся:</w:t>
            </w: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- выполнять условия задания на </w:t>
            </w: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различном уровне</w:t>
            </w:r>
            <w:r w:rsidRPr="00A954BA">
              <w:rPr>
                <w:rFonts w:ascii="Times New Roman" w:eastAsia="Calibri" w:hAnsi="Times New Roman" w:cs="Times New Roman"/>
                <w:sz w:val="27"/>
                <w:szCs w:val="27"/>
              </w:rPr>
              <w:t>;</w:t>
            </w: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Calibri" w:hAnsi="Times New Roman" w:cs="Times New Roman"/>
                <w:sz w:val="27"/>
                <w:szCs w:val="27"/>
              </w:rPr>
              <w:t>- делать осознанный выбор способов действий из ранее известных;</w:t>
            </w: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Calibri" w:hAnsi="Times New Roman" w:cs="Times New Roman"/>
                <w:sz w:val="27"/>
                <w:szCs w:val="27"/>
              </w:rPr>
              <w:t>- осуществлять коррекцию (исправление) сделанных ошибок на новом уровне предлагаемых заданий;</w:t>
            </w: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Calibri" w:hAnsi="Times New Roman" w:cs="Times New Roman"/>
                <w:sz w:val="27"/>
                <w:szCs w:val="27"/>
              </w:rPr>
              <w:t>- работать в группе и представлять как свою, так и позицию гр</w:t>
            </w: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>уппы.</w:t>
            </w: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i/>
                <w:sz w:val="27"/>
                <w:szCs w:val="27"/>
              </w:rPr>
            </w:pPr>
            <w:r w:rsidRPr="00A954BA">
              <w:rPr>
                <w:rFonts w:ascii="Times New Roman" w:eastAsia="Calibri" w:hAnsi="Times New Roman" w:cs="Times New Roman"/>
                <w:i/>
                <w:sz w:val="27"/>
                <w:szCs w:val="27"/>
              </w:rPr>
              <w:t>Методы оценки результатов обучения:</w:t>
            </w:r>
          </w:p>
          <w:p w:rsidR="0035458D" w:rsidRPr="00A954BA" w:rsidRDefault="0035458D" w:rsidP="004838ED">
            <w:pPr>
              <w:autoSpaceDE w:val="0"/>
              <w:autoSpaceDN w:val="0"/>
              <w:adjustRightInd w:val="0"/>
              <w:spacing w:after="0" w:line="240" w:lineRule="auto"/>
              <w:ind w:left="90" w:right="107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eastAsia="Calibri" w:hAnsi="Times New Roman" w:cs="Times New Roman"/>
                <w:sz w:val="27"/>
                <w:szCs w:val="27"/>
              </w:rPr>
              <w:t>- мониторинг роста творческой самостоятельности и навыков получения нового знания каждым обучающимся;</w:t>
            </w:r>
          </w:p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Calibri" w:hAnsi="Times New Roman" w:cs="Times New Roman"/>
                <w:sz w:val="27"/>
                <w:szCs w:val="27"/>
              </w:rPr>
              <w:t>- формирование результата итоговой аттестации по дисциплине.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A954BA" w:rsidRDefault="0035458D" w:rsidP="00EB3DA7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A954BA">
              <w:rPr>
                <w:sz w:val="27"/>
                <w:szCs w:val="27"/>
              </w:rPr>
              <w:t xml:space="preserve">Л1 − </w:t>
            </w:r>
            <w:proofErr w:type="spellStart"/>
            <w:r w:rsidRPr="0098348C">
              <w:rPr>
                <w:sz w:val="27"/>
                <w:szCs w:val="27"/>
              </w:rPr>
              <w:t>сформированность</w:t>
            </w:r>
            <w:proofErr w:type="spellEnd"/>
            <w:r w:rsidRPr="0098348C">
              <w:rPr>
                <w:sz w:val="27"/>
                <w:szCs w:val="27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определение своего места в </w:t>
            </w:r>
            <w:r>
              <w:rPr>
                <w:sz w:val="27"/>
                <w:szCs w:val="27"/>
              </w:rPr>
              <w:t>поликультурном мире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954B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Да/Нет</w:t>
            </w:r>
          </w:p>
        </w:tc>
      </w:tr>
      <w:tr w:rsidR="0035458D" w:rsidRPr="00A954BA" w:rsidTr="004838ED">
        <w:trPr>
          <w:trHeight w:val="310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A954BA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 xml:space="preserve">Л2 − </w:t>
            </w:r>
            <w:proofErr w:type="spellStart"/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>сформированность</w:t>
            </w:r>
            <w:proofErr w:type="spellEnd"/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основ саморазвития и самовоспитания в соответствии с общечеловеческими ценностями и идеалами гражданского общества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310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A954BA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954BA">
              <w:rPr>
                <w:rFonts w:ascii="Times New Roman" w:hAnsi="Times New Roman" w:cs="Times New Roman"/>
                <w:sz w:val="27"/>
                <w:szCs w:val="27"/>
              </w:rPr>
              <w:t xml:space="preserve">Л3 − </w:t>
            </w:r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>готовность и способность к самостоятельной, творческой и ответственной деятельности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310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8C0F39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>Л4 − толерантное поведение в поликультурном мире, готовность и спо</w:t>
            </w:r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softHyphen/>
              <w:t>собность вести диалог с другими людьми, достигать в нём взаимопонимания, находить общие цели и сотрудничать с окружающими для их достижения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310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8C0F39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>Л5 − эстетическое отношение к миру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310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8C0F39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Л6 − использование для решения познавательных и коммуникативных задач различных источников информации (словарей, энциклопедий, </w:t>
            </w:r>
            <w:proofErr w:type="spellStart"/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>Итернет</w:t>
            </w:r>
            <w:proofErr w:type="spellEnd"/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>- ресурсов и др.)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8C0F39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>Л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7</w:t>
            </w:r>
            <w:r w:rsidRPr="008C0F39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− совершенствование духовно-нравственных качеств личности, воспитание чувства любви к малой Родине, народно - поэтическому наследию Дона, уважительного отношения к богатейшей донской литературе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A954BA" w:rsidRDefault="0035458D" w:rsidP="00EB3DA7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A954BA">
              <w:rPr>
                <w:sz w:val="27"/>
                <w:szCs w:val="27"/>
              </w:rPr>
              <w:t xml:space="preserve">М1 − </w:t>
            </w:r>
            <w:r w:rsidRPr="0098348C">
              <w:rPr>
                <w:sz w:val="27"/>
                <w:szCs w:val="27"/>
              </w:rPr>
              <w:t>умение понимать проблему, выдвигать гипотезу, структурировать материал, подбирать аргументы для подтверждения собственной позиции, выделять причинно-следственные связи в устных и письменных выска</w:t>
            </w:r>
            <w:r>
              <w:rPr>
                <w:sz w:val="27"/>
                <w:szCs w:val="27"/>
              </w:rPr>
              <w:t>зываниях, формулировать выводы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A954BA" w:rsidRDefault="0035458D" w:rsidP="00EB3DA7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A954BA">
              <w:rPr>
                <w:sz w:val="27"/>
                <w:szCs w:val="27"/>
              </w:rPr>
              <w:t xml:space="preserve">М2 − </w:t>
            </w:r>
            <w:r w:rsidRPr="0098348C">
              <w:rPr>
                <w:sz w:val="27"/>
                <w:szCs w:val="27"/>
              </w:rPr>
              <w:t>умение самостоятельно организовывать собственную деятельность, оценивать её, оп</w:t>
            </w:r>
            <w:r>
              <w:rPr>
                <w:sz w:val="27"/>
                <w:szCs w:val="27"/>
              </w:rPr>
              <w:t>ределять сферу своих интересов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A954BA" w:rsidRDefault="0035458D" w:rsidP="00EB3DA7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A954BA">
              <w:rPr>
                <w:sz w:val="27"/>
                <w:szCs w:val="27"/>
              </w:rPr>
              <w:t xml:space="preserve">М3 − </w:t>
            </w:r>
            <w:r w:rsidRPr="0098348C">
              <w:rPr>
                <w:sz w:val="27"/>
                <w:szCs w:val="27"/>
              </w:rPr>
              <w:t xml:space="preserve">умение работать с разными источниками информации, находить её, анализировать, использовать </w:t>
            </w:r>
            <w:r>
              <w:rPr>
                <w:sz w:val="27"/>
                <w:szCs w:val="27"/>
              </w:rPr>
              <w:t>в самостоятельной деятельности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A954BA" w:rsidRDefault="0035458D" w:rsidP="00EB3DA7">
            <w:pPr>
              <w:pStyle w:val="14"/>
              <w:shd w:val="clear" w:color="auto" w:fill="auto"/>
              <w:spacing w:line="240" w:lineRule="auto"/>
              <w:ind w:firstLine="0"/>
              <w:jc w:val="both"/>
              <w:rPr>
                <w:sz w:val="27"/>
                <w:szCs w:val="27"/>
              </w:rPr>
            </w:pPr>
            <w:r w:rsidRPr="00A954BA">
              <w:rPr>
                <w:sz w:val="27"/>
                <w:szCs w:val="27"/>
              </w:rPr>
              <w:t xml:space="preserve">М4 − </w:t>
            </w:r>
            <w:r w:rsidRPr="0098348C">
              <w:rPr>
                <w:sz w:val="27"/>
                <w:szCs w:val="27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</w:t>
            </w:r>
            <w:r>
              <w:rPr>
                <w:sz w:val="27"/>
                <w:szCs w:val="27"/>
              </w:rPr>
              <w:t>нию различных методов познания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9007F3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П1 − </w:t>
            </w:r>
            <w:proofErr w:type="spellStart"/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сформированность</w:t>
            </w:r>
            <w:proofErr w:type="spellEnd"/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устойчивого интереса к чтению как средству познания других культур, уважительного отношения к ним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9007F3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П2 − </w:t>
            </w:r>
            <w:proofErr w:type="spellStart"/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сформированность</w:t>
            </w:r>
            <w:proofErr w:type="spellEnd"/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навыков различных видов анализа литературных произведений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9007F3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П3 − владение умением анализировать текст с точки зрения наличия в нём явной и скрытой, основной и второстепенной информации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9007F3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П4 − владение умением представлять тексты в виде тезисов, конспектов, аннотаций, рефератов, сочинений различных жанров</w:t>
            </w: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9007F3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П5 − знание содержания произведений русской, родной и мировой классической литературы, их историко-культурного и </w:t>
            </w:r>
            <w:proofErr w:type="spellStart"/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нравственно</w:t>
            </w: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softHyphen/>
              <w:t>ценностного</w:t>
            </w:r>
            <w:proofErr w:type="spellEnd"/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влияния на формирование национальной и мировой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9007F3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П6 − </w:t>
            </w:r>
            <w:proofErr w:type="spellStart"/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сформированность</w:t>
            </w:r>
            <w:proofErr w:type="spellEnd"/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умений учитывать исторический, </w:t>
            </w:r>
            <w:proofErr w:type="spellStart"/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историко</w:t>
            </w: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softHyphen/>
              <w:t>культурный</w:t>
            </w:r>
            <w:proofErr w:type="spellEnd"/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контекст и контекст творчества писателя в процессе анализа художественного произведения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9007F3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П7 − способность выявлять в художественных текстах образы, темы и проблемы и выражать свое отношение к ним в развернутых аргументированных устных и письменных высказываниях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9007F3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П8 − владение навыками анализа художественных произведений с учетом их жанрово-родовой специфики; осознание художественной картины жизни, созданной в литературном произведении, в единстве эмоционального лич</w:t>
            </w: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softHyphen/>
              <w:t>ностного восприятия и интеллектуального понимания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9007F3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П9 − читать осмысленно и выразительно поэтические и прозаические произведения писателей Дона и о Доне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5458D" w:rsidRPr="00A954BA" w:rsidTr="004838ED">
        <w:trPr>
          <w:trHeight w:val="77"/>
          <w:jc w:val="center"/>
        </w:trPr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458D" w:rsidRPr="009007F3" w:rsidRDefault="0035458D" w:rsidP="00EB3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007F3">
              <w:rPr>
                <w:rFonts w:ascii="Times New Roman" w:eastAsia="Times New Roman" w:hAnsi="Times New Roman" w:cs="Times New Roman"/>
                <w:sz w:val="27"/>
                <w:szCs w:val="27"/>
              </w:rPr>
              <w:t>П10 − находить и самостоятельно читать информацию об истории Донского края, о культурных традициях населения Дона - донских казаках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58D" w:rsidRPr="00A954BA" w:rsidRDefault="0035458D" w:rsidP="00483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D476D0" w:rsidRPr="00A954BA" w:rsidRDefault="00D476D0" w:rsidP="004838ED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71636" w:rsidRPr="00A954BA" w:rsidRDefault="00116C27" w:rsidP="004838ED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5</w:t>
      </w:r>
      <w:r w:rsidR="00D476D0"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  <w:r w:rsidR="008747EF"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4</w:t>
      </w:r>
      <w:r w:rsidR="00571636" w:rsidRPr="00A954B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Перечень материалов, оборудования и информационных источников, используемых в аттестации</w:t>
      </w:r>
    </w:p>
    <w:p w:rsidR="00571636" w:rsidRPr="00A954BA" w:rsidRDefault="00571636" w:rsidP="004838ED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954BA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0C1B1F" w:rsidRPr="00A954B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14E72" w:rsidRPr="00A954BA">
        <w:rPr>
          <w:rFonts w:ascii="Times New Roman" w:eastAsia="Times New Roman" w:hAnsi="Times New Roman" w:cs="Times New Roman"/>
          <w:sz w:val="27"/>
          <w:szCs w:val="27"/>
          <w:lang w:eastAsia="ru-RU"/>
        </w:rPr>
        <w:t>Словари</w:t>
      </w:r>
    </w:p>
    <w:p w:rsidR="004838ED" w:rsidRPr="00A954BA" w:rsidRDefault="004838ED" w:rsidP="004838ED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954BA">
        <w:rPr>
          <w:rFonts w:ascii="Times New Roman" w:eastAsia="Times New Roman" w:hAnsi="Times New Roman" w:cs="Times New Roman"/>
          <w:sz w:val="27"/>
          <w:szCs w:val="27"/>
          <w:lang w:eastAsia="ru-RU"/>
        </w:rPr>
        <w:t>2. Тексты произведений</w:t>
      </w:r>
    </w:p>
    <w:p w:rsidR="00571636" w:rsidRPr="00A954BA" w:rsidRDefault="004838ED" w:rsidP="004838ED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954BA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571636" w:rsidRPr="00A954BA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0C1B1F" w:rsidRPr="00A954B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71636" w:rsidRPr="00A954BA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Компьютер</w:t>
      </w:r>
    </w:p>
    <w:p w:rsidR="00116C27" w:rsidRPr="00A954BA" w:rsidRDefault="00116C27" w:rsidP="004838E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sz w:val="27"/>
          <w:szCs w:val="27"/>
        </w:rPr>
      </w:pPr>
    </w:p>
    <w:p w:rsidR="006E7AFD" w:rsidRPr="00A954BA" w:rsidRDefault="006E7AFD" w:rsidP="004838E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 w:rsidRPr="00A954BA">
        <w:rPr>
          <w:sz w:val="27"/>
          <w:szCs w:val="27"/>
        </w:rPr>
        <w:t>5.</w:t>
      </w:r>
      <w:r w:rsidR="008747EF" w:rsidRPr="00A954BA">
        <w:rPr>
          <w:sz w:val="27"/>
          <w:szCs w:val="27"/>
        </w:rPr>
        <w:t>5</w:t>
      </w:r>
      <w:r w:rsidRPr="00A954BA">
        <w:rPr>
          <w:sz w:val="27"/>
          <w:szCs w:val="27"/>
        </w:rPr>
        <w:t xml:space="preserve"> Информационное обеспечение обучения</w:t>
      </w:r>
    </w:p>
    <w:p w:rsidR="006E7AFD" w:rsidRPr="00A954BA" w:rsidRDefault="006E7AFD" w:rsidP="00483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954BA">
        <w:rPr>
          <w:rFonts w:ascii="Times New Roman" w:hAnsi="Times New Roman" w:cs="Times New Roman"/>
          <w:bCs/>
          <w:sz w:val="27"/>
          <w:szCs w:val="27"/>
        </w:rPr>
        <w:t>Перечень учебных изданий, Интернет-ресурсов, дополнительной литературы</w:t>
      </w:r>
    </w:p>
    <w:p w:rsidR="00A954BA" w:rsidRPr="00A954BA" w:rsidRDefault="00A954BA" w:rsidP="00A954B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A954BA">
        <w:rPr>
          <w:rFonts w:ascii="Times New Roman" w:hAnsi="Times New Roman" w:cs="Times New Roman"/>
          <w:b/>
          <w:sz w:val="27"/>
          <w:szCs w:val="27"/>
          <w:u w:val="single"/>
        </w:rPr>
        <w:t>Основная литература</w:t>
      </w:r>
    </w:p>
    <w:p w:rsidR="0035458D" w:rsidRPr="0035458D" w:rsidRDefault="0035458D" w:rsidP="0035458D">
      <w:pPr>
        <w:pStyle w:val="26"/>
        <w:numPr>
          <w:ilvl w:val="0"/>
          <w:numId w:val="50"/>
        </w:numPr>
        <w:shd w:val="clear" w:color="auto" w:fill="auto"/>
        <w:tabs>
          <w:tab w:val="left" w:pos="722"/>
        </w:tabs>
        <w:spacing w:line="240" w:lineRule="auto"/>
        <w:ind w:firstLine="320"/>
        <w:jc w:val="both"/>
        <w:rPr>
          <w:rFonts w:ascii="Times New Roman" w:hAnsi="Times New Roman" w:cs="Times New Roman"/>
          <w:sz w:val="27"/>
          <w:szCs w:val="27"/>
        </w:rPr>
      </w:pPr>
      <w:r w:rsidRPr="0035458D">
        <w:rPr>
          <w:rFonts w:ascii="Times New Roman" w:hAnsi="Times New Roman" w:cs="Times New Roman"/>
          <w:b/>
          <w:bCs/>
          <w:sz w:val="27"/>
          <w:szCs w:val="27"/>
        </w:rPr>
        <w:t xml:space="preserve">Чернец, Л.В. </w:t>
      </w:r>
      <w:r w:rsidRPr="0035458D">
        <w:rPr>
          <w:rFonts w:ascii="Times New Roman" w:hAnsi="Times New Roman" w:cs="Times New Roman"/>
          <w:sz w:val="27"/>
          <w:szCs w:val="27"/>
        </w:rPr>
        <w:t xml:space="preserve">Русская литература в вопросах и ответах в 2 т. Том 1. </w:t>
      </w:r>
      <w:r w:rsidRPr="0035458D">
        <w:rPr>
          <w:rFonts w:ascii="Times New Roman" w:hAnsi="Times New Roman" w:cs="Times New Roman"/>
          <w:sz w:val="27"/>
          <w:szCs w:val="27"/>
          <w:lang w:val="en-US" w:bidi="en-US"/>
        </w:rPr>
        <w:t>XIX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 </w:t>
      </w:r>
      <w:r w:rsidRPr="0035458D">
        <w:rPr>
          <w:rFonts w:ascii="Times New Roman" w:hAnsi="Times New Roman" w:cs="Times New Roman"/>
          <w:sz w:val="27"/>
          <w:szCs w:val="27"/>
        </w:rPr>
        <w:t xml:space="preserve">век: учебное пособие для СПО / Л. В. Чернец [и др.]; под ред. Л. В. Чернец.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4-е изд., </w:t>
      </w:r>
      <w:proofErr w:type="spellStart"/>
      <w:r w:rsidRPr="0035458D">
        <w:rPr>
          <w:rFonts w:ascii="Times New Roman" w:hAnsi="Times New Roman" w:cs="Times New Roman"/>
          <w:sz w:val="27"/>
          <w:szCs w:val="27"/>
        </w:rPr>
        <w:t>испр</w:t>
      </w:r>
      <w:proofErr w:type="spellEnd"/>
      <w:r w:rsidRPr="0035458D">
        <w:rPr>
          <w:rFonts w:ascii="Times New Roman" w:hAnsi="Times New Roman" w:cs="Times New Roman"/>
          <w:sz w:val="27"/>
          <w:szCs w:val="27"/>
        </w:rPr>
        <w:t xml:space="preserve">. и доп.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Москва: Изд. </w:t>
      </w:r>
      <w:proofErr w:type="spellStart"/>
      <w:r w:rsidRPr="0035458D">
        <w:rPr>
          <w:rFonts w:ascii="Times New Roman" w:hAnsi="Times New Roman" w:cs="Times New Roman"/>
          <w:sz w:val="27"/>
          <w:szCs w:val="27"/>
        </w:rPr>
        <w:t>Юрайт</w:t>
      </w:r>
      <w:proofErr w:type="spellEnd"/>
      <w:r w:rsidRPr="0035458D">
        <w:rPr>
          <w:rFonts w:ascii="Times New Roman" w:hAnsi="Times New Roman" w:cs="Times New Roman"/>
          <w:sz w:val="27"/>
          <w:szCs w:val="27"/>
        </w:rPr>
        <w:t xml:space="preserve">, 2019.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212 с.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eastAsia="Times New Roman" w:hAnsi="Times New Roman" w:cs="Times New Roman"/>
          <w:sz w:val="27"/>
          <w:szCs w:val="27"/>
          <w:lang w:val="en-US" w:bidi="en-US"/>
        </w:rPr>
        <w:t xml:space="preserve">URL: </w:t>
      </w:r>
      <w:hyperlink r:id="rId7" w:history="1"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https://biblio-online.ru/bcode/434288</w:t>
        </w:r>
      </w:hyperlink>
    </w:p>
    <w:p w:rsidR="0035458D" w:rsidRPr="0035458D" w:rsidRDefault="0035458D" w:rsidP="0035458D">
      <w:pPr>
        <w:pStyle w:val="26"/>
        <w:numPr>
          <w:ilvl w:val="0"/>
          <w:numId w:val="50"/>
        </w:numPr>
        <w:shd w:val="clear" w:color="auto" w:fill="auto"/>
        <w:tabs>
          <w:tab w:val="left" w:pos="722"/>
        </w:tabs>
        <w:spacing w:line="240" w:lineRule="auto"/>
        <w:ind w:firstLine="320"/>
        <w:jc w:val="both"/>
        <w:rPr>
          <w:rFonts w:ascii="Times New Roman" w:hAnsi="Times New Roman" w:cs="Times New Roman"/>
          <w:sz w:val="27"/>
          <w:szCs w:val="27"/>
        </w:rPr>
      </w:pPr>
      <w:r w:rsidRPr="0035458D">
        <w:rPr>
          <w:rFonts w:ascii="Times New Roman" w:hAnsi="Times New Roman" w:cs="Times New Roman"/>
          <w:b/>
          <w:bCs/>
          <w:sz w:val="27"/>
          <w:szCs w:val="27"/>
        </w:rPr>
        <w:t xml:space="preserve">Романова, Г.И. </w:t>
      </w:r>
      <w:r w:rsidRPr="0035458D">
        <w:rPr>
          <w:rFonts w:ascii="Times New Roman" w:hAnsi="Times New Roman" w:cs="Times New Roman"/>
          <w:sz w:val="27"/>
          <w:szCs w:val="27"/>
        </w:rPr>
        <w:t xml:space="preserve">Русская литература в вопросах и ответах в 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2 </w:t>
      </w:r>
      <w:r w:rsidRPr="0035458D">
        <w:rPr>
          <w:rFonts w:ascii="Times New Roman" w:hAnsi="Times New Roman" w:cs="Times New Roman"/>
          <w:sz w:val="27"/>
          <w:szCs w:val="27"/>
        </w:rPr>
        <w:t xml:space="preserve">т. Том 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2. </w:t>
      </w:r>
      <w:r w:rsidRPr="0035458D">
        <w:rPr>
          <w:rFonts w:ascii="Times New Roman" w:hAnsi="Times New Roman" w:cs="Times New Roman"/>
          <w:sz w:val="27"/>
          <w:szCs w:val="27"/>
          <w:lang w:val="en-US" w:bidi="en-US"/>
        </w:rPr>
        <w:t>XX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 </w:t>
      </w:r>
      <w:r w:rsidRPr="0035458D">
        <w:rPr>
          <w:rFonts w:ascii="Times New Roman" w:hAnsi="Times New Roman" w:cs="Times New Roman"/>
          <w:sz w:val="27"/>
          <w:szCs w:val="27"/>
        </w:rPr>
        <w:t xml:space="preserve">век: учебное пособие для СПО 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/ </w:t>
      </w:r>
      <w:r w:rsidRPr="0035458D">
        <w:rPr>
          <w:rFonts w:ascii="Times New Roman" w:hAnsi="Times New Roman" w:cs="Times New Roman"/>
          <w:sz w:val="27"/>
          <w:szCs w:val="27"/>
        </w:rPr>
        <w:t xml:space="preserve">Г. И. Романова [и др.]; под ред. Г. И. Романовой.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3-е изд., </w:t>
      </w:r>
      <w:proofErr w:type="spellStart"/>
      <w:r w:rsidRPr="0035458D">
        <w:rPr>
          <w:rFonts w:ascii="Times New Roman" w:hAnsi="Times New Roman" w:cs="Times New Roman"/>
          <w:sz w:val="27"/>
          <w:szCs w:val="27"/>
        </w:rPr>
        <w:t>испр</w:t>
      </w:r>
      <w:proofErr w:type="spellEnd"/>
      <w:r w:rsidRPr="0035458D">
        <w:rPr>
          <w:rFonts w:ascii="Times New Roman" w:hAnsi="Times New Roman" w:cs="Times New Roman"/>
          <w:sz w:val="27"/>
          <w:szCs w:val="27"/>
        </w:rPr>
        <w:t xml:space="preserve">. и доп.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Москва: Изд. </w:t>
      </w:r>
      <w:proofErr w:type="spellStart"/>
      <w:r w:rsidRPr="0035458D">
        <w:rPr>
          <w:rFonts w:ascii="Times New Roman" w:hAnsi="Times New Roman" w:cs="Times New Roman"/>
          <w:sz w:val="27"/>
          <w:szCs w:val="27"/>
        </w:rPr>
        <w:t>Юрайт</w:t>
      </w:r>
      <w:proofErr w:type="spellEnd"/>
      <w:r w:rsidRPr="0035458D">
        <w:rPr>
          <w:rFonts w:ascii="Times New Roman" w:hAnsi="Times New Roman" w:cs="Times New Roman"/>
          <w:sz w:val="27"/>
          <w:szCs w:val="27"/>
        </w:rPr>
        <w:t xml:space="preserve">, 2019.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232 с.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  <w:lang w:val="en-US" w:bidi="en-US"/>
        </w:rPr>
        <w:t xml:space="preserve">URL: </w:t>
      </w:r>
      <w:hyperlink r:id="rId8" w:history="1"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https://biblio-online.ru/bcode/434640</w:t>
        </w:r>
      </w:hyperlink>
    </w:p>
    <w:p w:rsidR="0035458D" w:rsidRPr="0035458D" w:rsidRDefault="0035458D" w:rsidP="0035458D">
      <w:pPr>
        <w:pStyle w:val="26"/>
        <w:numPr>
          <w:ilvl w:val="0"/>
          <w:numId w:val="50"/>
        </w:numPr>
        <w:shd w:val="clear" w:color="auto" w:fill="auto"/>
        <w:tabs>
          <w:tab w:val="left" w:pos="722"/>
        </w:tabs>
        <w:spacing w:line="240" w:lineRule="auto"/>
        <w:ind w:firstLine="320"/>
        <w:jc w:val="both"/>
        <w:rPr>
          <w:rFonts w:ascii="Times New Roman" w:hAnsi="Times New Roman" w:cs="Times New Roman"/>
          <w:sz w:val="27"/>
          <w:szCs w:val="27"/>
        </w:rPr>
      </w:pPr>
      <w:r w:rsidRPr="0035458D">
        <w:rPr>
          <w:rFonts w:ascii="Times New Roman" w:hAnsi="Times New Roman" w:cs="Times New Roman"/>
          <w:b/>
          <w:bCs/>
          <w:sz w:val="27"/>
          <w:szCs w:val="27"/>
        </w:rPr>
        <w:t xml:space="preserve">Сафонов, А.А. </w:t>
      </w:r>
      <w:r w:rsidRPr="0035458D">
        <w:rPr>
          <w:rFonts w:ascii="Times New Roman" w:hAnsi="Times New Roman" w:cs="Times New Roman"/>
          <w:sz w:val="27"/>
          <w:szCs w:val="27"/>
        </w:rPr>
        <w:t xml:space="preserve">Литература. 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10 </w:t>
      </w:r>
      <w:r w:rsidRPr="0035458D">
        <w:rPr>
          <w:rFonts w:ascii="Times New Roman" w:hAnsi="Times New Roman" w:cs="Times New Roman"/>
          <w:sz w:val="27"/>
          <w:szCs w:val="27"/>
        </w:rPr>
        <w:t xml:space="preserve">класс. Хрестоматия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[Электронный ресурс]: </w:t>
      </w:r>
      <w:r w:rsidRPr="0035458D">
        <w:rPr>
          <w:rFonts w:ascii="Times New Roman" w:hAnsi="Times New Roman" w:cs="Times New Roman"/>
          <w:sz w:val="27"/>
          <w:szCs w:val="27"/>
        </w:rPr>
        <w:t xml:space="preserve">учебное пособие для СПО / А. А. Сафонов; под ред. М. А. Сафоновой.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Москва: Изд. </w:t>
      </w:r>
      <w:proofErr w:type="spellStart"/>
      <w:r w:rsidRPr="0035458D">
        <w:rPr>
          <w:rFonts w:ascii="Times New Roman" w:hAnsi="Times New Roman" w:cs="Times New Roman"/>
          <w:sz w:val="27"/>
          <w:szCs w:val="27"/>
        </w:rPr>
        <w:t>Юрайт</w:t>
      </w:r>
      <w:proofErr w:type="spellEnd"/>
      <w:r w:rsidRPr="0035458D">
        <w:rPr>
          <w:rFonts w:ascii="Times New Roman" w:hAnsi="Times New Roman" w:cs="Times New Roman"/>
          <w:sz w:val="27"/>
          <w:szCs w:val="27"/>
        </w:rPr>
        <w:t xml:space="preserve">, 2019.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211 с. </w:t>
      </w:r>
      <w:r w:rsidRPr="0035458D">
        <w:rPr>
          <w:rFonts w:ascii="Times New Roman" w:hAnsi="Times New Roman" w:cs="Times New Roman"/>
          <w:sz w:val="27"/>
          <w:szCs w:val="27"/>
          <w:lang w:val="en-US" w:bidi="en-US"/>
        </w:rPr>
        <w:t>URL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: </w:t>
      </w:r>
      <w:hyperlink r:id="rId9" w:history="1"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https</w:t>
        </w:r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bidi="en-US"/>
          </w:rPr>
          <w:t>://</w:t>
        </w:r>
        <w:proofErr w:type="spellStart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biblio</w:t>
        </w:r>
        <w:proofErr w:type="spellEnd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bidi="en-US"/>
          </w:rPr>
          <w:t xml:space="preserve">- </w:t>
        </w:r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online</w:t>
        </w:r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bidi="en-US"/>
          </w:rPr>
          <w:t>.</w:t>
        </w:r>
        <w:proofErr w:type="spellStart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ru</w:t>
        </w:r>
        <w:proofErr w:type="spellEnd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bidi="en-US"/>
          </w:rPr>
          <w:t>/</w:t>
        </w:r>
        <w:proofErr w:type="spellStart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bcode</w:t>
        </w:r>
        <w:proofErr w:type="spellEnd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bidi="en-US"/>
          </w:rPr>
          <w:t>/438325</w:t>
        </w:r>
      </w:hyperlink>
    </w:p>
    <w:p w:rsidR="0035458D" w:rsidRPr="0035458D" w:rsidRDefault="0035458D" w:rsidP="0035458D">
      <w:pPr>
        <w:pStyle w:val="26"/>
        <w:numPr>
          <w:ilvl w:val="0"/>
          <w:numId w:val="50"/>
        </w:numPr>
        <w:shd w:val="clear" w:color="auto" w:fill="auto"/>
        <w:tabs>
          <w:tab w:val="left" w:pos="722"/>
        </w:tabs>
        <w:spacing w:line="240" w:lineRule="auto"/>
        <w:ind w:firstLine="320"/>
        <w:jc w:val="both"/>
        <w:rPr>
          <w:rFonts w:ascii="Times New Roman" w:hAnsi="Times New Roman" w:cs="Times New Roman"/>
          <w:sz w:val="27"/>
          <w:szCs w:val="27"/>
        </w:rPr>
      </w:pPr>
      <w:r w:rsidRPr="0035458D">
        <w:rPr>
          <w:rFonts w:ascii="Times New Roman" w:hAnsi="Times New Roman" w:cs="Times New Roman"/>
          <w:b/>
          <w:bCs/>
          <w:sz w:val="27"/>
          <w:szCs w:val="27"/>
        </w:rPr>
        <w:t xml:space="preserve">Сафонов, А.А. </w:t>
      </w:r>
      <w:r w:rsidRPr="0035458D">
        <w:rPr>
          <w:rFonts w:ascii="Times New Roman" w:hAnsi="Times New Roman" w:cs="Times New Roman"/>
          <w:sz w:val="27"/>
          <w:szCs w:val="27"/>
        </w:rPr>
        <w:t xml:space="preserve">Литература. 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11 </w:t>
      </w:r>
      <w:r w:rsidRPr="0035458D">
        <w:rPr>
          <w:rFonts w:ascii="Times New Roman" w:hAnsi="Times New Roman" w:cs="Times New Roman"/>
          <w:sz w:val="27"/>
          <w:szCs w:val="27"/>
        </w:rPr>
        <w:t xml:space="preserve">класс. Хрестоматия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>[Электронный ресурс]</w:t>
      </w:r>
      <w:r w:rsidRPr="0035458D">
        <w:rPr>
          <w:rFonts w:ascii="Times New Roman" w:hAnsi="Times New Roman" w:cs="Times New Roman"/>
          <w:sz w:val="27"/>
          <w:szCs w:val="27"/>
        </w:rPr>
        <w:t xml:space="preserve">: учебное пособие для СПО 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/ </w:t>
      </w:r>
      <w:r w:rsidRPr="0035458D">
        <w:rPr>
          <w:rFonts w:ascii="Times New Roman" w:hAnsi="Times New Roman" w:cs="Times New Roman"/>
          <w:sz w:val="27"/>
          <w:szCs w:val="27"/>
        </w:rPr>
        <w:t xml:space="preserve">А. А. Сафонов; под ред. М. А. Сафоновой.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Москва: Изд. </w:t>
      </w:r>
      <w:proofErr w:type="spellStart"/>
      <w:r w:rsidRPr="0035458D">
        <w:rPr>
          <w:rFonts w:ascii="Times New Roman" w:hAnsi="Times New Roman" w:cs="Times New Roman"/>
          <w:sz w:val="27"/>
          <w:szCs w:val="27"/>
        </w:rPr>
        <w:t>Юрайт</w:t>
      </w:r>
      <w:proofErr w:type="spellEnd"/>
      <w:r w:rsidRPr="0035458D">
        <w:rPr>
          <w:rFonts w:ascii="Times New Roman" w:hAnsi="Times New Roman" w:cs="Times New Roman"/>
          <w:sz w:val="27"/>
          <w:szCs w:val="27"/>
        </w:rPr>
        <w:t xml:space="preserve">, 2019.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265 с.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  <w:lang w:val="en-US" w:bidi="en-US"/>
        </w:rPr>
        <w:t>URL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: </w:t>
      </w:r>
      <w:hyperlink r:id="rId10" w:history="1"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https</w:t>
        </w:r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bidi="en-US"/>
          </w:rPr>
          <w:t>://</w:t>
        </w:r>
        <w:proofErr w:type="spellStart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biblio</w:t>
        </w:r>
        <w:proofErr w:type="spellEnd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bidi="en-US"/>
          </w:rPr>
          <w:t xml:space="preserve">- </w:t>
        </w:r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online</w:t>
        </w:r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bidi="en-US"/>
          </w:rPr>
          <w:t>.</w:t>
        </w:r>
        <w:proofErr w:type="spellStart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ru</w:t>
        </w:r>
        <w:proofErr w:type="spellEnd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bidi="en-US"/>
          </w:rPr>
          <w:t>/</w:t>
        </w:r>
        <w:proofErr w:type="spellStart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bcode</w:t>
        </w:r>
        <w:proofErr w:type="spellEnd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bidi="en-US"/>
          </w:rPr>
          <w:t>/438455</w:t>
        </w:r>
      </w:hyperlink>
    </w:p>
    <w:p w:rsidR="0035458D" w:rsidRPr="0035458D" w:rsidRDefault="0035458D" w:rsidP="0035458D">
      <w:pPr>
        <w:pStyle w:val="26"/>
        <w:numPr>
          <w:ilvl w:val="0"/>
          <w:numId w:val="50"/>
        </w:numPr>
        <w:shd w:val="clear" w:color="auto" w:fill="auto"/>
        <w:tabs>
          <w:tab w:val="left" w:pos="722"/>
        </w:tabs>
        <w:spacing w:line="240" w:lineRule="auto"/>
        <w:ind w:firstLine="320"/>
        <w:jc w:val="both"/>
        <w:rPr>
          <w:rFonts w:ascii="Times New Roman" w:hAnsi="Times New Roman" w:cs="Times New Roman"/>
          <w:sz w:val="27"/>
          <w:szCs w:val="27"/>
        </w:rPr>
      </w:pPr>
      <w:r w:rsidRPr="0035458D">
        <w:rPr>
          <w:rFonts w:ascii="Times New Roman" w:hAnsi="Times New Roman" w:cs="Times New Roman"/>
          <w:b/>
          <w:bCs/>
          <w:sz w:val="27"/>
          <w:szCs w:val="27"/>
        </w:rPr>
        <w:t xml:space="preserve">Сафонов, А.А. </w:t>
      </w:r>
      <w:r w:rsidRPr="0035458D">
        <w:rPr>
          <w:rFonts w:ascii="Times New Roman" w:hAnsi="Times New Roman" w:cs="Times New Roman"/>
          <w:sz w:val="27"/>
          <w:szCs w:val="27"/>
        </w:rPr>
        <w:t>Литература. Хрестоматия. Русская классическая</w:t>
      </w:r>
    </w:p>
    <w:p w:rsidR="0035458D" w:rsidRPr="0035458D" w:rsidRDefault="0035458D" w:rsidP="0035458D">
      <w:pPr>
        <w:pStyle w:val="26"/>
        <w:shd w:val="clear" w:color="auto" w:fill="auto"/>
        <w:tabs>
          <w:tab w:val="left" w:pos="4752"/>
          <w:tab w:val="left" w:pos="5251"/>
        </w:tabs>
        <w:spacing w:line="24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35458D">
        <w:rPr>
          <w:rFonts w:ascii="Times New Roman" w:hAnsi="Times New Roman" w:cs="Times New Roman"/>
          <w:sz w:val="27"/>
          <w:szCs w:val="27"/>
        </w:rPr>
        <w:t xml:space="preserve">драма 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(10-11 </w:t>
      </w:r>
      <w:r w:rsidRPr="0035458D">
        <w:rPr>
          <w:rFonts w:ascii="Times New Roman" w:hAnsi="Times New Roman" w:cs="Times New Roman"/>
          <w:sz w:val="27"/>
          <w:szCs w:val="27"/>
        </w:rPr>
        <w:t xml:space="preserve">классы)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>[Электронный ресурс]</w:t>
      </w:r>
      <w:r w:rsidRPr="0035458D">
        <w:rPr>
          <w:rFonts w:ascii="Times New Roman" w:hAnsi="Times New Roman" w:cs="Times New Roman"/>
          <w:sz w:val="27"/>
          <w:szCs w:val="27"/>
        </w:rPr>
        <w:t xml:space="preserve">: учебное пособие для СПО 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/ </w:t>
      </w:r>
      <w:r w:rsidRPr="0035458D">
        <w:rPr>
          <w:rFonts w:ascii="Times New Roman" w:hAnsi="Times New Roman" w:cs="Times New Roman"/>
          <w:sz w:val="27"/>
          <w:szCs w:val="27"/>
        </w:rPr>
        <w:t xml:space="preserve">А. А. Сафонов [и др.]; сост. А. А. Сафонов; под ред. М. А. Сафоновой.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hAnsi="Times New Roman" w:cs="Times New Roman"/>
          <w:sz w:val="27"/>
          <w:szCs w:val="27"/>
        </w:rPr>
        <w:t xml:space="preserve">Москва: Изд. </w:t>
      </w:r>
      <w:proofErr w:type="spellStart"/>
      <w:r>
        <w:rPr>
          <w:rFonts w:ascii="Times New Roman" w:hAnsi="Times New Roman" w:cs="Times New Roman"/>
          <w:sz w:val="27"/>
          <w:szCs w:val="27"/>
        </w:rPr>
        <w:t>Юрайт</w:t>
      </w:r>
      <w:proofErr w:type="spellEnd"/>
      <w:r>
        <w:rPr>
          <w:rFonts w:ascii="Times New Roman" w:hAnsi="Times New Roman" w:cs="Times New Roman"/>
          <w:sz w:val="27"/>
          <w:szCs w:val="27"/>
        </w:rPr>
        <w:t>, 2019.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35458D">
        <w:rPr>
          <w:rFonts w:ascii="Times New Roman" w:hAnsi="Times New Roman" w:cs="Times New Roman"/>
          <w:sz w:val="27"/>
          <w:szCs w:val="27"/>
        </w:rPr>
        <w:t xml:space="preserve">438 с.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  <w:lang w:val="en-US" w:bidi="en-US"/>
        </w:rPr>
        <w:t>URL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: </w:t>
      </w:r>
      <w:r w:rsidRPr="0035458D">
        <w:rPr>
          <w:rFonts w:ascii="Times New Roman" w:eastAsia="Times New Roman" w:hAnsi="Times New Roman" w:cs="Times New Roman"/>
          <w:sz w:val="27"/>
          <w:szCs w:val="27"/>
          <w:u w:val="single"/>
          <w:lang w:val="en-US" w:bidi="en-US"/>
        </w:rPr>
        <w:t>https</w:t>
      </w:r>
      <w:r w:rsidRPr="0035458D">
        <w:rPr>
          <w:rFonts w:ascii="Times New Roman" w:eastAsia="Times New Roman" w:hAnsi="Times New Roman" w:cs="Times New Roman"/>
          <w:sz w:val="27"/>
          <w:szCs w:val="27"/>
          <w:u w:val="single"/>
          <w:lang w:bidi="en-US"/>
        </w:rPr>
        <w:t>://</w:t>
      </w:r>
      <w:proofErr w:type="spellStart"/>
      <w:r w:rsidRPr="0035458D">
        <w:rPr>
          <w:rFonts w:ascii="Times New Roman" w:eastAsia="Times New Roman" w:hAnsi="Times New Roman" w:cs="Times New Roman"/>
          <w:sz w:val="27"/>
          <w:szCs w:val="27"/>
          <w:u w:val="single"/>
          <w:lang w:val="en-US" w:bidi="en-US"/>
        </w:rPr>
        <w:t>biblio</w:t>
      </w:r>
      <w:proofErr w:type="spellEnd"/>
      <w:r w:rsidRPr="0035458D">
        <w:rPr>
          <w:rFonts w:ascii="Times New Roman" w:eastAsia="Times New Roman" w:hAnsi="Times New Roman" w:cs="Times New Roman"/>
          <w:sz w:val="27"/>
          <w:szCs w:val="27"/>
          <w:u w:val="single"/>
          <w:lang w:bidi="en-US"/>
        </w:rPr>
        <w:t>-</w:t>
      </w:r>
      <w:r w:rsidRPr="0035458D">
        <w:rPr>
          <w:sz w:val="27"/>
          <w:szCs w:val="27"/>
          <w:u w:val="single"/>
          <w:lang w:val="en-US" w:bidi="en-US"/>
        </w:rPr>
        <w:t>online</w:t>
      </w:r>
      <w:r w:rsidRPr="0035458D">
        <w:rPr>
          <w:sz w:val="27"/>
          <w:szCs w:val="27"/>
          <w:u w:val="single"/>
          <w:lang w:bidi="en-US"/>
        </w:rPr>
        <w:t>.</w:t>
      </w:r>
      <w:proofErr w:type="spellStart"/>
      <w:r w:rsidRPr="0035458D">
        <w:rPr>
          <w:sz w:val="27"/>
          <w:szCs w:val="27"/>
          <w:u w:val="single"/>
          <w:lang w:val="en-US" w:bidi="en-US"/>
        </w:rPr>
        <w:t>ru</w:t>
      </w:r>
      <w:proofErr w:type="spellEnd"/>
      <w:r w:rsidRPr="0035458D">
        <w:rPr>
          <w:sz w:val="27"/>
          <w:szCs w:val="27"/>
          <w:u w:val="single"/>
          <w:lang w:bidi="en-US"/>
        </w:rPr>
        <w:t>/</w:t>
      </w:r>
      <w:proofErr w:type="spellStart"/>
      <w:r w:rsidRPr="0035458D">
        <w:rPr>
          <w:sz w:val="27"/>
          <w:szCs w:val="27"/>
          <w:u w:val="single"/>
          <w:lang w:val="en-US" w:bidi="en-US"/>
        </w:rPr>
        <w:t>bcode</w:t>
      </w:r>
      <w:proofErr w:type="spellEnd"/>
      <w:r w:rsidRPr="0035458D">
        <w:rPr>
          <w:sz w:val="27"/>
          <w:szCs w:val="27"/>
          <w:u w:val="single"/>
          <w:lang w:bidi="en-US"/>
        </w:rPr>
        <w:t>/44211</w:t>
      </w:r>
      <w:r w:rsidRPr="0035458D">
        <w:rPr>
          <w:sz w:val="27"/>
          <w:szCs w:val="27"/>
          <w:u w:val="single"/>
        </w:rPr>
        <w:t>8</w:t>
      </w:r>
    </w:p>
    <w:p w:rsidR="0035458D" w:rsidRPr="0035458D" w:rsidRDefault="0035458D" w:rsidP="0035458D">
      <w:pPr>
        <w:pStyle w:val="26"/>
        <w:numPr>
          <w:ilvl w:val="0"/>
          <w:numId w:val="50"/>
        </w:numPr>
        <w:shd w:val="clear" w:color="auto" w:fill="auto"/>
        <w:tabs>
          <w:tab w:val="left" w:pos="722"/>
        </w:tabs>
        <w:spacing w:line="240" w:lineRule="auto"/>
        <w:ind w:firstLine="320"/>
        <w:jc w:val="both"/>
        <w:rPr>
          <w:rFonts w:ascii="Times New Roman" w:hAnsi="Times New Roman" w:cs="Times New Roman"/>
          <w:sz w:val="27"/>
          <w:szCs w:val="27"/>
        </w:rPr>
      </w:pPr>
      <w:r w:rsidRPr="0035458D">
        <w:rPr>
          <w:rFonts w:ascii="Times New Roman" w:hAnsi="Times New Roman" w:cs="Times New Roman"/>
          <w:b/>
          <w:bCs/>
          <w:sz w:val="27"/>
          <w:szCs w:val="27"/>
        </w:rPr>
        <w:t xml:space="preserve">Фортунатов, М.Г. </w:t>
      </w:r>
      <w:r w:rsidRPr="0035458D">
        <w:rPr>
          <w:rFonts w:ascii="Times New Roman" w:hAnsi="Times New Roman" w:cs="Times New Roman"/>
          <w:sz w:val="27"/>
          <w:szCs w:val="27"/>
        </w:rPr>
        <w:t xml:space="preserve">Русская литература второй трети </w:t>
      </w:r>
      <w:r w:rsidRPr="0035458D">
        <w:rPr>
          <w:rFonts w:ascii="Times New Roman" w:hAnsi="Times New Roman" w:cs="Times New Roman"/>
          <w:sz w:val="27"/>
          <w:szCs w:val="27"/>
          <w:lang w:val="en-US" w:bidi="en-US"/>
        </w:rPr>
        <w:t>XIX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 </w:t>
      </w:r>
      <w:r w:rsidRPr="0035458D">
        <w:rPr>
          <w:rFonts w:ascii="Times New Roman" w:hAnsi="Times New Roman" w:cs="Times New Roman"/>
          <w:sz w:val="27"/>
          <w:szCs w:val="27"/>
        </w:rPr>
        <w:t xml:space="preserve">века: учебник для СПО 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/ </w:t>
      </w:r>
      <w:r w:rsidRPr="0035458D">
        <w:rPr>
          <w:rFonts w:ascii="Times New Roman" w:hAnsi="Times New Roman" w:cs="Times New Roman"/>
          <w:sz w:val="27"/>
          <w:szCs w:val="27"/>
        </w:rPr>
        <w:t xml:space="preserve">Н. М. Фортунатов, М. Г. </w:t>
      </w:r>
      <w:proofErr w:type="spellStart"/>
      <w:r w:rsidRPr="0035458D">
        <w:rPr>
          <w:rFonts w:ascii="Times New Roman" w:hAnsi="Times New Roman" w:cs="Times New Roman"/>
          <w:sz w:val="27"/>
          <w:szCs w:val="27"/>
        </w:rPr>
        <w:t>Уртминцева</w:t>
      </w:r>
      <w:proofErr w:type="spellEnd"/>
      <w:r w:rsidRPr="0035458D">
        <w:rPr>
          <w:rFonts w:ascii="Times New Roman" w:hAnsi="Times New Roman" w:cs="Times New Roman"/>
          <w:sz w:val="27"/>
          <w:szCs w:val="27"/>
        </w:rPr>
        <w:t xml:space="preserve">, И. С. Юхнова; под ред. Н. М. Фортунатова.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3-е изд., </w:t>
      </w:r>
      <w:proofErr w:type="spellStart"/>
      <w:r w:rsidRPr="0035458D">
        <w:rPr>
          <w:rFonts w:ascii="Times New Roman" w:hAnsi="Times New Roman" w:cs="Times New Roman"/>
          <w:sz w:val="27"/>
          <w:szCs w:val="27"/>
        </w:rPr>
        <w:t>перераб</w:t>
      </w:r>
      <w:proofErr w:type="spellEnd"/>
      <w:r w:rsidRPr="0035458D">
        <w:rPr>
          <w:rFonts w:ascii="Times New Roman" w:hAnsi="Times New Roman" w:cs="Times New Roman"/>
          <w:sz w:val="27"/>
          <w:szCs w:val="27"/>
        </w:rPr>
        <w:t xml:space="preserve">. и доп.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Москва: Изд. </w:t>
      </w:r>
      <w:proofErr w:type="spellStart"/>
      <w:r w:rsidRPr="0035458D">
        <w:rPr>
          <w:rFonts w:ascii="Times New Roman" w:hAnsi="Times New Roman" w:cs="Times New Roman"/>
          <w:sz w:val="27"/>
          <w:szCs w:val="27"/>
        </w:rPr>
        <w:t>Юрайт</w:t>
      </w:r>
      <w:proofErr w:type="spellEnd"/>
      <w:r w:rsidRPr="0035458D">
        <w:rPr>
          <w:rFonts w:ascii="Times New Roman" w:hAnsi="Times New Roman" w:cs="Times New Roman"/>
          <w:sz w:val="27"/>
          <w:szCs w:val="27"/>
        </w:rPr>
        <w:t xml:space="preserve">, 2019.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246 с.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(Серия: Профессиональное образование).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35458D">
        <w:rPr>
          <w:sz w:val="27"/>
          <w:szCs w:val="27"/>
          <w:lang w:val="en-US" w:bidi="en-US"/>
        </w:rPr>
        <w:t>URL</w:t>
      </w:r>
      <w:r w:rsidRPr="0035458D">
        <w:rPr>
          <w:sz w:val="27"/>
          <w:szCs w:val="27"/>
          <w:lang w:bidi="en-US"/>
        </w:rPr>
        <w:t xml:space="preserve">: </w:t>
      </w:r>
      <w:hyperlink r:id="rId11" w:history="1">
        <w:r w:rsidRPr="0035458D">
          <w:rPr>
            <w:rStyle w:val="ae"/>
            <w:color w:val="auto"/>
            <w:sz w:val="27"/>
            <w:szCs w:val="27"/>
            <w:lang w:val="en-US" w:bidi="en-US"/>
          </w:rPr>
          <w:t>https</w:t>
        </w:r>
        <w:r w:rsidRPr="0035458D">
          <w:rPr>
            <w:rStyle w:val="ae"/>
            <w:color w:val="auto"/>
            <w:sz w:val="27"/>
            <w:szCs w:val="27"/>
            <w:lang w:bidi="en-US"/>
          </w:rPr>
          <w:t>://</w:t>
        </w:r>
        <w:proofErr w:type="spellStart"/>
        <w:r w:rsidRPr="0035458D">
          <w:rPr>
            <w:rStyle w:val="ae"/>
            <w:color w:val="auto"/>
            <w:sz w:val="27"/>
            <w:szCs w:val="27"/>
            <w:lang w:val="en-US" w:bidi="en-US"/>
          </w:rPr>
          <w:t>biblio</w:t>
        </w:r>
        <w:proofErr w:type="spellEnd"/>
        <w:r w:rsidRPr="0035458D">
          <w:rPr>
            <w:rStyle w:val="ae"/>
            <w:color w:val="auto"/>
            <w:sz w:val="27"/>
            <w:szCs w:val="27"/>
            <w:lang w:bidi="en-US"/>
          </w:rPr>
          <w:t>-</w:t>
        </w:r>
        <w:r w:rsidRPr="0035458D">
          <w:rPr>
            <w:rStyle w:val="ae"/>
            <w:color w:val="auto"/>
            <w:sz w:val="27"/>
            <w:szCs w:val="27"/>
            <w:lang w:val="en-US" w:bidi="en-US"/>
          </w:rPr>
          <w:t>online</w:t>
        </w:r>
        <w:r w:rsidRPr="0035458D">
          <w:rPr>
            <w:rStyle w:val="ae"/>
            <w:color w:val="auto"/>
            <w:sz w:val="27"/>
            <w:szCs w:val="27"/>
            <w:lang w:bidi="en-US"/>
          </w:rPr>
          <w:t>.</w:t>
        </w:r>
        <w:proofErr w:type="spellStart"/>
        <w:r w:rsidRPr="0035458D">
          <w:rPr>
            <w:rStyle w:val="ae"/>
            <w:color w:val="auto"/>
            <w:sz w:val="27"/>
            <w:szCs w:val="27"/>
            <w:lang w:val="en-US" w:bidi="en-US"/>
          </w:rPr>
          <w:t>ru</w:t>
        </w:r>
        <w:proofErr w:type="spellEnd"/>
        <w:r w:rsidRPr="0035458D">
          <w:rPr>
            <w:rStyle w:val="ae"/>
            <w:color w:val="auto"/>
            <w:sz w:val="27"/>
            <w:szCs w:val="27"/>
            <w:lang w:bidi="en-US"/>
          </w:rPr>
          <w:t>/</w:t>
        </w:r>
        <w:proofErr w:type="spellStart"/>
        <w:r w:rsidRPr="0035458D">
          <w:rPr>
            <w:rStyle w:val="ae"/>
            <w:color w:val="auto"/>
            <w:sz w:val="27"/>
            <w:szCs w:val="27"/>
            <w:lang w:val="en-US" w:bidi="en-US"/>
          </w:rPr>
          <w:t>bcode</w:t>
        </w:r>
        <w:proofErr w:type="spellEnd"/>
        <w:r w:rsidRPr="0035458D">
          <w:rPr>
            <w:rStyle w:val="ae"/>
            <w:color w:val="auto"/>
            <w:sz w:val="27"/>
            <w:szCs w:val="27"/>
            <w:lang w:bidi="en-US"/>
          </w:rPr>
          <w:t>/433732</w:t>
        </w:r>
      </w:hyperlink>
    </w:p>
    <w:p w:rsidR="0035458D" w:rsidRPr="0035458D" w:rsidRDefault="0035458D" w:rsidP="0035458D">
      <w:pPr>
        <w:pStyle w:val="26"/>
        <w:numPr>
          <w:ilvl w:val="0"/>
          <w:numId w:val="50"/>
        </w:numPr>
        <w:shd w:val="clear" w:color="auto" w:fill="auto"/>
        <w:tabs>
          <w:tab w:val="left" w:pos="722"/>
        </w:tabs>
        <w:spacing w:line="240" w:lineRule="auto"/>
        <w:ind w:firstLine="320"/>
        <w:jc w:val="both"/>
        <w:rPr>
          <w:rFonts w:ascii="Times New Roman" w:hAnsi="Times New Roman" w:cs="Times New Roman"/>
          <w:sz w:val="27"/>
          <w:szCs w:val="27"/>
        </w:rPr>
      </w:pPr>
      <w:r w:rsidRPr="0035458D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</w:rPr>
        <w:t>Соколов, А.Г.</w:t>
      </w:r>
      <w:r w:rsidRPr="0035458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35458D">
        <w:rPr>
          <w:rFonts w:ascii="Times New Roman" w:hAnsi="Times New Roman" w:cs="Times New Roman"/>
          <w:sz w:val="27"/>
          <w:szCs w:val="27"/>
        </w:rPr>
        <w:t xml:space="preserve">Русская литература конца XIX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начала XX века: учебник для СПО / А. Г. Соколов.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5-е изд., </w:t>
      </w:r>
      <w:proofErr w:type="spellStart"/>
      <w:r w:rsidRPr="0035458D">
        <w:rPr>
          <w:rFonts w:ascii="Times New Roman" w:hAnsi="Times New Roman" w:cs="Times New Roman"/>
          <w:sz w:val="27"/>
          <w:szCs w:val="27"/>
        </w:rPr>
        <w:t>перераб</w:t>
      </w:r>
      <w:proofErr w:type="spellEnd"/>
      <w:r w:rsidRPr="0035458D">
        <w:rPr>
          <w:rFonts w:ascii="Times New Roman" w:hAnsi="Times New Roman" w:cs="Times New Roman"/>
          <w:sz w:val="27"/>
          <w:szCs w:val="27"/>
        </w:rPr>
        <w:t xml:space="preserve">. и доп.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>Москва: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35458D">
        <w:rPr>
          <w:rFonts w:ascii="Times New Roman" w:hAnsi="Times New Roman" w:cs="Times New Roman"/>
          <w:sz w:val="27"/>
          <w:szCs w:val="27"/>
        </w:rPr>
        <w:t xml:space="preserve">Изд. </w:t>
      </w:r>
      <w:proofErr w:type="spellStart"/>
      <w:r w:rsidRPr="0035458D">
        <w:rPr>
          <w:rFonts w:ascii="Times New Roman" w:hAnsi="Times New Roman" w:cs="Times New Roman"/>
          <w:sz w:val="27"/>
          <w:szCs w:val="27"/>
        </w:rPr>
        <w:t>Юрайт</w:t>
      </w:r>
      <w:proofErr w:type="spellEnd"/>
      <w:r w:rsidRPr="0035458D">
        <w:rPr>
          <w:rFonts w:ascii="Times New Roman" w:hAnsi="Times New Roman" w:cs="Times New Roman"/>
          <w:sz w:val="27"/>
          <w:szCs w:val="27"/>
        </w:rPr>
        <w:t xml:space="preserve">, 2019.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501 с.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</w:rPr>
        <w:t xml:space="preserve">(Серия: Профессиональное образование). </w:t>
      </w:r>
      <w:r w:rsidRPr="0035458D"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Pr="0035458D">
        <w:rPr>
          <w:rFonts w:ascii="Times New Roman" w:hAnsi="Times New Roman" w:cs="Times New Roman"/>
          <w:sz w:val="27"/>
          <w:szCs w:val="27"/>
          <w:lang w:val="en-US" w:bidi="en-US"/>
        </w:rPr>
        <w:t>URL</w:t>
      </w:r>
      <w:r w:rsidRPr="0035458D">
        <w:rPr>
          <w:rFonts w:ascii="Times New Roman" w:hAnsi="Times New Roman" w:cs="Times New Roman"/>
          <w:sz w:val="27"/>
          <w:szCs w:val="27"/>
          <w:lang w:bidi="en-US"/>
        </w:rPr>
        <w:t xml:space="preserve">: </w:t>
      </w:r>
      <w:hyperlink r:id="rId12" w:history="1"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https</w:t>
        </w:r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bidi="en-US"/>
          </w:rPr>
          <w:t>://</w:t>
        </w:r>
        <w:proofErr w:type="spellStart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biblio</w:t>
        </w:r>
        <w:proofErr w:type="spellEnd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bidi="en-US"/>
          </w:rPr>
          <w:t>-</w:t>
        </w:r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online</w:t>
        </w:r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bidi="en-US"/>
          </w:rPr>
          <w:t>.</w:t>
        </w:r>
        <w:proofErr w:type="spellStart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ru</w:t>
        </w:r>
        <w:proofErr w:type="spellEnd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bidi="en-US"/>
          </w:rPr>
          <w:t>/</w:t>
        </w:r>
        <w:proofErr w:type="spellStart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val="en-US" w:bidi="en-US"/>
          </w:rPr>
          <w:t>bcode</w:t>
        </w:r>
        <w:proofErr w:type="spellEnd"/>
        <w:r w:rsidRPr="0035458D">
          <w:rPr>
            <w:rStyle w:val="ae"/>
            <w:rFonts w:ascii="Times New Roman" w:hAnsi="Times New Roman" w:cs="Times New Roman"/>
            <w:color w:val="auto"/>
            <w:sz w:val="27"/>
            <w:szCs w:val="27"/>
            <w:lang w:bidi="en-US"/>
          </w:rPr>
          <w:t>/426514</w:t>
        </w:r>
      </w:hyperlink>
      <w:bookmarkStart w:id="1" w:name="bookmark31"/>
      <w:bookmarkStart w:id="2" w:name="bookmark30"/>
    </w:p>
    <w:p w:rsidR="0035458D" w:rsidRPr="0035458D" w:rsidRDefault="0035458D" w:rsidP="0035458D">
      <w:pPr>
        <w:pStyle w:val="24"/>
        <w:keepNext/>
        <w:keepLines/>
        <w:shd w:val="clear" w:color="auto" w:fill="auto"/>
        <w:spacing w:line="240" w:lineRule="auto"/>
        <w:ind w:firstLine="0"/>
        <w:jc w:val="center"/>
        <w:rPr>
          <w:sz w:val="27"/>
          <w:szCs w:val="27"/>
          <w:u w:val="single"/>
        </w:rPr>
      </w:pPr>
      <w:r w:rsidRPr="0035458D">
        <w:rPr>
          <w:sz w:val="27"/>
          <w:szCs w:val="27"/>
          <w:u w:val="single"/>
        </w:rPr>
        <w:t>Дополнительная</w:t>
      </w:r>
      <w:bookmarkEnd w:id="1"/>
      <w:bookmarkEnd w:id="2"/>
      <w:r w:rsidRPr="0035458D">
        <w:rPr>
          <w:sz w:val="27"/>
          <w:szCs w:val="27"/>
          <w:u w:val="single"/>
        </w:rPr>
        <w:t xml:space="preserve"> литература</w:t>
      </w:r>
    </w:p>
    <w:p w:rsidR="0035458D" w:rsidRPr="0035458D" w:rsidRDefault="0035458D" w:rsidP="0035458D">
      <w:pPr>
        <w:pStyle w:val="14"/>
        <w:shd w:val="clear" w:color="auto" w:fill="auto"/>
        <w:spacing w:line="240" w:lineRule="auto"/>
        <w:ind w:firstLine="320"/>
        <w:jc w:val="both"/>
        <w:rPr>
          <w:sz w:val="27"/>
          <w:szCs w:val="27"/>
        </w:rPr>
      </w:pPr>
      <w:r w:rsidRPr="0035458D">
        <w:rPr>
          <w:sz w:val="27"/>
          <w:szCs w:val="27"/>
          <w:lang w:bidi="en-US"/>
        </w:rPr>
        <w:t xml:space="preserve">1. </w:t>
      </w:r>
      <w:proofErr w:type="spellStart"/>
      <w:r w:rsidRPr="0035458D">
        <w:rPr>
          <w:b/>
          <w:bCs/>
          <w:sz w:val="27"/>
          <w:szCs w:val="27"/>
        </w:rPr>
        <w:t>Обернихина</w:t>
      </w:r>
      <w:proofErr w:type="spellEnd"/>
      <w:r w:rsidRPr="0035458D">
        <w:rPr>
          <w:b/>
          <w:bCs/>
          <w:sz w:val="27"/>
          <w:szCs w:val="27"/>
        </w:rPr>
        <w:t xml:space="preserve">, Г.А. </w:t>
      </w:r>
      <w:r w:rsidRPr="0035458D">
        <w:rPr>
          <w:sz w:val="27"/>
          <w:szCs w:val="27"/>
        </w:rPr>
        <w:t xml:space="preserve">Литература: учебник для студ. учреждений сред. проф. образования </w:t>
      </w:r>
      <w:r w:rsidRPr="0035458D">
        <w:rPr>
          <w:sz w:val="27"/>
          <w:szCs w:val="27"/>
          <w:lang w:bidi="en-US"/>
        </w:rPr>
        <w:t xml:space="preserve">/ </w:t>
      </w:r>
      <w:r w:rsidRPr="0035458D">
        <w:rPr>
          <w:sz w:val="27"/>
          <w:szCs w:val="27"/>
        </w:rPr>
        <w:t xml:space="preserve">Г.А. </w:t>
      </w:r>
      <w:proofErr w:type="spellStart"/>
      <w:r w:rsidRPr="0035458D">
        <w:rPr>
          <w:sz w:val="27"/>
          <w:szCs w:val="27"/>
        </w:rPr>
        <w:t>Обернихина</w:t>
      </w:r>
      <w:proofErr w:type="spellEnd"/>
      <w:r w:rsidRPr="0035458D">
        <w:rPr>
          <w:sz w:val="27"/>
          <w:szCs w:val="27"/>
        </w:rPr>
        <w:t xml:space="preserve"> </w:t>
      </w:r>
      <w:r w:rsidRPr="0035458D">
        <w:rPr>
          <w:sz w:val="27"/>
          <w:szCs w:val="27"/>
          <w:lang w:bidi="en-US"/>
        </w:rPr>
        <w:t xml:space="preserve">- </w:t>
      </w:r>
      <w:r w:rsidRPr="0035458D">
        <w:rPr>
          <w:sz w:val="27"/>
          <w:szCs w:val="27"/>
        </w:rPr>
        <w:t xml:space="preserve">16-е изд., стер. </w:t>
      </w:r>
      <w:r w:rsidRPr="0035458D">
        <w:rPr>
          <w:sz w:val="27"/>
          <w:szCs w:val="27"/>
          <w:lang w:bidi="en-US"/>
        </w:rPr>
        <w:t xml:space="preserve">- </w:t>
      </w:r>
      <w:r w:rsidRPr="0035458D">
        <w:rPr>
          <w:sz w:val="27"/>
          <w:szCs w:val="27"/>
        </w:rPr>
        <w:t xml:space="preserve">Москва: Академия, </w:t>
      </w:r>
      <w:r w:rsidRPr="0035458D">
        <w:rPr>
          <w:sz w:val="27"/>
          <w:szCs w:val="27"/>
          <w:lang w:bidi="en-US"/>
        </w:rPr>
        <w:t>2016</w:t>
      </w:r>
    </w:p>
    <w:p w:rsidR="0035458D" w:rsidRPr="0035458D" w:rsidRDefault="0035458D" w:rsidP="003545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u w:val="single"/>
        </w:rPr>
      </w:pPr>
    </w:p>
    <w:p w:rsidR="0035458D" w:rsidRPr="0035458D" w:rsidRDefault="0035458D" w:rsidP="003545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u w:val="single"/>
        </w:rPr>
      </w:pPr>
      <w:r w:rsidRPr="0035458D">
        <w:rPr>
          <w:rFonts w:ascii="Times New Roman" w:eastAsia="Times New Roman" w:hAnsi="Times New Roman"/>
          <w:b/>
          <w:sz w:val="27"/>
          <w:szCs w:val="27"/>
          <w:u w:val="single"/>
        </w:rPr>
        <w:t>Интернет-ресурсы</w:t>
      </w:r>
    </w:p>
    <w:p w:rsidR="0035458D" w:rsidRPr="0035458D" w:rsidRDefault="0035458D" w:rsidP="003545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 w:rsidRPr="0035458D">
        <w:rPr>
          <w:rFonts w:ascii="Times New Roman" w:eastAsia="Times New Roman" w:hAnsi="Times New Roman"/>
          <w:sz w:val="27"/>
          <w:szCs w:val="27"/>
        </w:rPr>
        <w:tab/>
        <w:t xml:space="preserve">1. </w:t>
      </w:r>
      <w:proofErr w:type="spellStart"/>
      <w:r w:rsidRPr="0035458D">
        <w:rPr>
          <w:rFonts w:ascii="Times New Roman" w:eastAsia="Times New Roman" w:hAnsi="Times New Roman"/>
          <w:sz w:val="27"/>
          <w:szCs w:val="27"/>
        </w:rPr>
        <w:t>www</w:t>
      </w:r>
      <w:proofErr w:type="spellEnd"/>
      <w:r w:rsidRPr="0035458D">
        <w:rPr>
          <w:rFonts w:ascii="Times New Roman" w:eastAsia="Times New Roman" w:hAnsi="Times New Roman"/>
          <w:sz w:val="27"/>
          <w:szCs w:val="27"/>
        </w:rPr>
        <w:t xml:space="preserve">. </w:t>
      </w:r>
      <w:proofErr w:type="spellStart"/>
      <w:r w:rsidRPr="0035458D">
        <w:rPr>
          <w:rFonts w:ascii="Times New Roman" w:eastAsia="Times New Roman" w:hAnsi="Times New Roman"/>
          <w:sz w:val="27"/>
          <w:szCs w:val="27"/>
        </w:rPr>
        <w:t>gramma</w:t>
      </w:r>
      <w:proofErr w:type="spellEnd"/>
      <w:r w:rsidRPr="0035458D">
        <w:rPr>
          <w:rFonts w:ascii="Times New Roman" w:eastAsia="Times New Roman" w:hAnsi="Times New Roman"/>
          <w:sz w:val="27"/>
          <w:szCs w:val="27"/>
        </w:rPr>
        <w:t xml:space="preserve">. </w:t>
      </w:r>
      <w:proofErr w:type="spellStart"/>
      <w:r w:rsidRPr="0035458D">
        <w:rPr>
          <w:rFonts w:ascii="Times New Roman" w:eastAsia="Times New Roman" w:hAnsi="Times New Roman"/>
          <w:sz w:val="27"/>
          <w:szCs w:val="27"/>
        </w:rPr>
        <w:t>ru</w:t>
      </w:r>
      <w:proofErr w:type="spellEnd"/>
      <w:r w:rsidRPr="0035458D">
        <w:rPr>
          <w:rFonts w:ascii="Times New Roman" w:eastAsia="Times New Roman" w:hAnsi="Times New Roman"/>
          <w:sz w:val="27"/>
          <w:szCs w:val="27"/>
        </w:rPr>
        <w:t xml:space="preserve"> (сайт «Культура письменной речи», созданный для оказания помощи в овладении нормами современного русского литературного языка и навыками совершенствования устной и письменной речи, создания и редактирования текста).</w:t>
      </w:r>
    </w:p>
    <w:p w:rsidR="0035458D" w:rsidRPr="0035458D" w:rsidRDefault="0035458D" w:rsidP="003545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 w:rsidRPr="0035458D">
        <w:rPr>
          <w:rFonts w:ascii="Times New Roman" w:eastAsia="Times New Roman" w:hAnsi="Times New Roman"/>
          <w:sz w:val="27"/>
          <w:szCs w:val="27"/>
        </w:rPr>
        <w:tab/>
        <w:t xml:space="preserve">2. </w:t>
      </w:r>
      <w:proofErr w:type="spellStart"/>
      <w:r w:rsidRPr="0035458D">
        <w:rPr>
          <w:rFonts w:ascii="Times New Roman" w:eastAsia="Times New Roman" w:hAnsi="Times New Roman"/>
          <w:sz w:val="27"/>
          <w:szCs w:val="27"/>
        </w:rPr>
        <w:t>www</w:t>
      </w:r>
      <w:proofErr w:type="spellEnd"/>
      <w:r w:rsidRPr="0035458D">
        <w:rPr>
          <w:rFonts w:ascii="Times New Roman" w:eastAsia="Times New Roman" w:hAnsi="Times New Roman"/>
          <w:sz w:val="27"/>
          <w:szCs w:val="27"/>
        </w:rPr>
        <w:t xml:space="preserve">. </w:t>
      </w:r>
      <w:proofErr w:type="spellStart"/>
      <w:r w:rsidRPr="0035458D">
        <w:rPr>
          <w:rFonts w:ascii="Times New Roman" w:eastAsia="Times New Roman" w:hAnsi="Times New Roman"/>
          <w:sz w:val="27"/>
          <w:szCs w:val="27"/>
        </w:rPr>
        <w:t>krugosvet</w:t>
      </w:r>
      <w:proofErr w:type="spellEnd"/>
      <w:r w:rsidRPr="0035458D">
        <w:rPr>
          <w:rFonts w:ascii="Times New Roman" w:eastAsia="Times New Roman" w:hAnsi="Times New Roman"/>
          <w:sz w:val="27"/>
          <w:szCs w:val="27"/>
        </w:rPr>
        <w:t xml:space="preserve">. </w:t>
      </w:r>
      <w:proofErr w:type="spellStart"/>
      <w:r w:rsidRPr="0035458D">
        <w:rPr>
          <w:rFonts w:ascii="Times New Roman" w:eastAsia="Times New Roman" w:hAnsi="Times New Roman"/>
          <w:sz w:val="27"/>
          <w:szCs w:val="27"/>
        </w:rPr>
        <w:t>ru</w:t>
      </w:r>
      <w:proofErr w:type="spellEnd"/>
      <w:r w:rsidRPr="0035458D">
        <w:rPr>
          <w:rFonts w:ascii="Times New Roman" w:eastAsia="Times New Roman" w:hAnsi="Times New Roman"/>
          <w:sz w:val="27"/>
          <w:szCs w:val="27"/>
        </w:rPr>
        <w:t xml:space="preserve"> (универсальная научно-популярная онлайн-энциклопедия «Энциклопедия </w:t>
      </w:r>
      <w:proofErr w:type="spellStart"/>
      <w:r w:rsidRPr="0035458D">
        <w:rPr>
          <w:rFonts w:ascii="Times New Roman" w:eastAsia="Times New Roman" w:hAnsi="Times New Roman"/>
          <w:sz w:val="27"/>
          <w:szCs w:val="27"/>
        </w:rPr>
        <w:t>Кругосвет</w:t>
      </w:r>
      <w:proofErr w:type="spellEnd"/>
      <w:r w:rsidRPr="0035458D">
        <w:rPr>
          <w:rFonts w:ascii="Times New Roman" w:eastAsia="Times New Roman" w:hAnsi="Times New Roman"/>
          <w:sz w:val="27"/>
          <w:szCs w:val="27"/>
        </w:rPr>
        <w:t>»).</w:t>
      </w:r>
    </w:p>
    <w:p w:rsidR="0035458D" w:rsidRPr="0035458D" w:rsidRDefault="0035458D" w:rsidP="003545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 w:rsidRPr="0035458D">
        <w:rPr>
          <w:rFonts w:ascii="Times New Roman" w:eastAsia="Times New Roman" w:hAnsi="Times New Roman"/>
          <w:sz w:val="27"/>
          <w:szCs w:val="27"/>
        </w:rPr>
        <w:tab/>
        <w:t xml:space="preserve">3. </w:t>
      </w:r>
      <w:proofErr w:type="spellStart"/>
      <w:r w:rsidRPr="0035458D">
        <w:rPr>
          <w:rFonts w:ascii="Times New Roman" w:eastAsia="Times New Roman" w:hAnsi="Times New Roman"/>
          <w:sz w:val="27"/>
          <w:szCs w:val="27"/>
        </w:rPr>
        <w:t>www</w:t>
      </w:r>
      <w:proofErr w:type="spellEnd"/>
      <w:r w:rsidRPr="0035458D">
        <w:rPr>
          <w:rFonts w:ascii="Times New Roman" w:eastAsia="Times New Roman" w:hAnsi="Times New Roman"/>
          <w:sz w:val="27"/>
          <w:szCs w:val="27"/>
        </w:rPr>
        <w:t xml:space="preserve">. </w:t>
      </w:r>
      <w:proofErr w:type="spellStart"/>
      <w:r w:rsidRPr="0035458D">
        <w:rPr>
          <w:rFonts w:ascii="Times New Roman" w:eastAsia="Times New Roman" w:hAnsi="Times New Roman"/>
          <w:sz w:val="27"/>
          <w:szCs w:val="27"/>
        </w:rPr>
        <w:t>school-collection</w:t>
      </w:r>
      <w:proofErr w:type="spellEnd"/>
      <w:r w:rsidRPr="0035458D">
        <w:rPr>
          <w:rFonts w:ascii="Times New Roman" w:eastAsia="Times New Roman" w:hAnsi="Times New Roman"/>
          <w:sz w:val="27"/>
          <w:szCs w:val="27"/>
        </w:rPr>
        <w:t xml:space="preserve">. </w:t>
      </w:r>
      <w:proofErr w:type="spellStart"/>
      <w:r w:rsidRPr="0035458D">
        <w:rPr>
          <w:rFonts w:ascii="Times New Roman" w:eastAsia="Times New Roman" w:hAnsi="Times New Roman"/>
          <w:sz w:val="27"/>
          <w:szCs w:val="27"/>
        </w:rPr>
        <w:t>edu</w:t>
      </w:r>
      <w:proofErr w:type="spellEnd"/>
      <w:r w:rsidRPr="0035458D">
        <w:rPr>
          <w:rFonts w:ascii="Times New Roman" w:eastAsia="Times New Roman" w:hAnsi="Times New Roman"/>
          <w:sz w:val="27"/>
          <w:szCs w:val="27"/>
        </w:rPr>
        <w:t xml:space="preserve">. </w:t>
      </w:r>
      <w:proofErr w:type="spellStart"/>
      <w:r w:rsidRPr="0035458D">
        <w:rPr>
          <w:rFonts w:ascii="Times New Roman" w:eastAsia="Times New Roman" w:hAnsi="Times New Roman"/>
          <w:sz w:val="27"/>
          <w:szCs w:val="27"/>
        </w:rPr>
        <w:t>ru</w:t>
      </w:r>
      <w:proofErr w:type="spellEnd"/>
      <w:r w:rsidRPr="0035458D">
        <w:rPr>
          <w:rFonts w:ascii="Times New Roman" w:eastAsia="Times New Roman" w:hAnsi="Times New Roman"/>
          <w:sz w:val="27"/>
          <w:szCs w:val="27"/>
        </w:rPr>
        <w:t xml:space="preserve"> (сайт «Единая коллекция цифровых образовательных ресурсов»).</w:t>
      </w:r>
    </w:p>
    <w:p w:rsidR="0035458D" w:rsidRPr="0035458D" w:rsidRDefault="0035458D" w:rsidP="0035458D">
      <w:pPr>
        <w:tabs>
          <w:tab w:val="left" w:pos="33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35458D">
        <w:rPr>
          <w:rFonts w:ascii="Times New Roman" w:eastAsia="Times New Roman" w:hAnsi="Times New Roman"/>
          <w:sz w:val="27"/>
          <w:szCs w:val="27"/>
        </w:rPr>
        <w:t xml:space="preserve">4. </w:t>
      </w:r>
      <w:proofErr w:type="spellStart"/>
      <w:r w:rsidRPr="0035458D">
        <w:rPr>
          <w:rFonts w:ascii="Times New Roman" w:eastAsia="Times New Roman" w:hAnsi="Times New Roman"/>
          <w:sz w:val="27"/>
          <w:szCs w:val="27"/>
        </w:rPr>
        <w:t>www</w:t>
      </w:r>
      <w:proofErr w:type="spellEnd"/>
      <w:r w:rsidRPr="0035458D">
        <w:rPr>
          <w:rFonts w:ascii="Times New Roman" w:eastAsia="Times New Roman" w:hAnsi="Times New Roman"/>
          <w:sz w:val="27"/>
          <w:szCs w:val="27"/>
        </w:rPr>
        <w:t xml:space="preserve">. </w:t>
      </w:r>
      <w:proofErr w:type="spellStart"/>
      <w:r w:rsidRPr="0035458D">
        <w:rPr>
          <w:rFonts w:ascii="Times New Roman" w:eastAsia="Times New Roman" w:hAnsi="Times New Roman"/>
          <w:sz w:val="27"/>
          <w:szCs w:val="27"/>
        </w:rPr>
        <w:t>spravka</w:t>
      </w:r>
      <w:proofErr w:type="spellEnd"/>
      <w:r w:rsidRPr="0035458D">
        <w:rPr>
          <w:rFonts w:ascii="Times New Roman" w:eastAsia="Times New Roman" w:hAnsi="Times New Roman"/>
          <w:sz w:val="27"/>
          <w:szCs w:val="27"/>
        </w:rPr>
        <w:t xml:space="preserve">. </w:t>
      </w:r>
      <w:proofErr w:type="spellStart"/>
      <w:r w:rsidRPr="0035458D">
        <w:rPr>
          <w:rFonts w:ascii="Times New Roman" w:eastAsia="Times New Roman" w:hAnsi="Times New Roman"/>
          <w:sz w:val="27"/>
          <w:szCs w:val="27"/>
        </w:rPr>
        <w:t>gramota</w:t>
      </w:r>
      <w:proofErr w:type="spellEnd"/>
      <w:r w:rsidRPr="0035458D">
        <w:rPr>
          <w:rFonts w:ascii="Times New Roman" w:eastAsia="Times New Roman" w:hAnsi="Times New Roman"/>
          <w:sz w:val="27"/>
          <w:szCs w:val="27"/>
        </w:rPr>
        <w:t xml:space="preserve">. </w:t>
      </w:r>
      <w:proofErr w:type="spellStart"/>
      <w:r w:rsidRPr="0035458D">
        <w:rPr>
          <w:rFonts w:ascii="Times New Roman" w:eastAsia="Times New Roman" w:hAnsi="Times New Roman"/>
          <w:sz w:val="27"/>
          <w:szCs w:val="27"/>
        </w:rPr>
        <w:t>ru</w:t>
      </w:r>
      <w:proofErr w:type="spellEnd"/>
      <w:r w:rsidRPr="0035458D">
        <w:rPr>
          <w:rFonts w:ascii="Times New Roman" w:eastAsia="Times New Roman" w:hAnsi="Times New Roman"/>
          <w:sz w:val="27"/>
          <w:szCs w:val="27"/>
        </w:rPr>
        <w:t xml:space="preserve"> (сайт «Справочная служба русского языка»).</w:t>
      </w:r>
    </w:p>
    <w:p w:rsidR="0035458D" w:rsidRPr="00113605" w:rsidRDefault="0035458D" w:rsidP="003545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458D" w:rsidRPr="00760A9C" w:rsidRDefault="0035458D" w:rsidP="0035458D">
      <w:pPr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571636" w:rsidRPr="00A954BA" w:rsidRDefault="00571636" w:rsidP="00354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R="00571636" w:rsidRPr="00A954BA" w:rsidSect="00116C27">
      <w:pgSz w:w="11906" w:h="16838"/>
      <w:pgMar w:top="568" w:right="566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C">
    <w:charset w:val="CC"/>
    <w:family w:val="auto"/>
    <w:pitch w:val="default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A032090A"/>
    <w:lvl w:ilvl="0">
      <w:numFmt w:val="bullet"/>
      <w:lvlText w:val="*"/>
      <w:lvlJc w:val="left"/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Sans Unicod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Sans Unicode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Sans Unicode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6B2517"/>
    <w:multiLevelType w:val="singleLevel"/>
    <w:tmpl w:val="534AB17E"/>
    <w:lvl w:ilvl="0">
      <w:start w:val="1"/>
      <w:numFmt w:val="decimal"/>
      <w:lvlText w:val="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2FF2719"/>
    <w:multiLevelType w:val="singleLevel"/>
    <w:tmpl w:val="51964010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53F5F78"/>
    <w:multiLevelType w:val="singleLevel"/>
    <w:tmpl w:val="7D721DF8"/>
    <w:lvl w:ilvl="0">
      <w:start w:val="1"/>
      <w:numFmt w:val="decimal"/>
      <w:lvlText w:val="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87769B0"/>
    <w:multiLevelType w:val="singleLevel"/>
    <w:tmpl w:val="B12A13E6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C3F0C26"/>
    <w:multiLevelType w:val="multilevel"/>
    <w:tmpl w:val="7C4A8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C64ECD"/>
    <w:multiLevelType w:val="singleLevel"/>
    <w:tmpl w:val="A2540860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7C2327D"/>
    <w:multiLevelType w:val="singleLevel"/>
    <w:tmpl w:val="599E5D02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85B17FE"/>
    <w:multiLevelType w:val="singleLevel"/>
    <w:tmpl w:val="59A6D2C2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E8636FA"/>
    <w:multiLevelType w:val="singleLevel"/>
    <w:tmpl w:val="99FE137A"/>
    <w:lvl w:ilvl="0">
      <w:start w:val="1"/>
      <w:numFmt w:val="decimal"/>
      <w:lvlText w:val="%1."/>
      <w:legacy w:legacy="1" w:legacySpace="0" w:legacyIndent="32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06D27E5"/>
    <w:multiLevelType w:val="singleLevel"/>
    <w:tmpl w:val="696EFE76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17120CF"/>
    <w:multiLevelType w:val="singleLevel"/>
    <w:tmpl w:val="DBC6D0DC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21C702F5"/>
    <w:multiLevelType w:val="singleLevel"/>
    <w:tmpl w:val="590C90A4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1D75DBC"/>
    <w:multiLevelType w:val="singleLevel"/>
    <w:tmpl w:val="607CF754"/>
    <w:lvl w:ilvl="0">
      <w:start w:val="1"/>
      <w:numFmt w:val="decimal"/>
      <w:lvlText w:val="%1.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875402C"/>
    <w:multiLevelType w:val="singleLevel"/>
    <w:tmpl w:val="45AAFD02"/>
    <w:lvl w:ilvl="0">
      <w:start w:val="1"/>
      <w:numFmt w:val="decimal"/>
      <w:lvlText w:val="%1.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B5936C7"/>
    <w:multiLevelType w:val="singleLevel"/>
    <w:tmpl w:val="3B32485E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D375999"/>
    <w:multiLevelType w:val="singleLevel"/>
    <w:tmpl w:val="225A5E4A"/>
    <w:lvl w:ilvl="0">
      <w:start w:val="1"/>
      <w:numFmt w:val="decimal"/>
      <w:lvlText w:val="%1)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30F73B16"/>
    <w:multiLevelType w:val="singleLevel"/>
    <w:tmpl w:val="D4D81B86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334A6B3E"/>
    <w:multiLevelType w:val="singleLevel"/>
    <w:tmpl w:val="EE96B1FA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42F256A"/>
    <w:multiLevelType w:val="singleLevel"/>
    <w:tmpl w:val="3AF4FB28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343340CC"/>
    <w:multiLevelType w:val="singleLevel"/>
    <w:tmpl w:val="28B076A4"/>
    <w:lvl w:ilvl="0">
      <w:start w:val="1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3D2C7A33"/>
    <w:multiLevelType w:val="singleLevel"/>
    <w:tmpl w:val="96F49AD2"/>
    <w:lvl w:ilvl="0">
      <w:start w:val="4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3E4F18E5"/>
    <w:multiLevelType w:val="singleLevel"/>
    <w:tmpl w:val="905493A0"/>
    <w:lvl w:ilvl="0">
      <w:start w:val="1"/>
      <w:numFmt w:val="decimal"/>
      <w:lvlText w:val="%1.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04839E1"/>
    <w:multiLevelType w:val="singleLevel"/>
    <w:tmpl w:val="7E8C28C6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42574136"/>
    <w:multiLevelType w:val="singleLevel"/>
    <w:tmpl w:val="D95A069E"/>
    <w:lvl w:ilvl="0">
      <w:start w:val="1"/>
      <w:numFmt w:val="decimal"/>
      <w:lvlText w:val="%1.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47111029"/>
    <w:multiLevelType w:val="singleLevel"/>
    <w:tmpl w:val="6C3820C2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52C7761F"/>
    <w:multiLevelType w:val="singleLevel"/>
    <w:tmpl w:val="CF4A03C4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56193A19"/>
    <w:multiLevelType w:val="singleLevel"/>
    <w:tmpl w:val="080AE188"/>
    <w:lvl w:ilvl="0">
      <w:start w:val="1"/>
      <w:numFmt w:val="decimal"/>
      <w:lvlText w:val="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5904375F"/>
    <w:multiLevelType w:val="singleLevel"/>
    <w:tmpl w:val="48D0C3E4"/>
    <w:lvl w:ilvl="0">
      <w:start w:val="1"/>
      <w:numFmt w:val="decimal"/>
      <w:lvlText w:val="%1."/>
      <w:legacy w:legacy="1" w:legacySpace="0" w:legacyIndent="309"/>
      <w:lvlJc w:val="left"/>
      <w:rPr>
        <w:rFonts w:ascii="Times New Roman" w:eastAsiaTheme="minorEastAsia" w:hAnsi="Times New Roman" w:cs="Times New Roman"/>
      </w:rPr>
    </w:lvl>
  </w:abstractNum>
  <w:abstractNum w:abstractNumId="30" w15:restartNumberingAfterBreak="0">
    <w:nsid w:val="5B27406A"/>
    <w:multiLevelType w:val="singleLevel"/>
    <w:tmpl w:val="EE4A3C2A"/>
    <w:lvl w:ilvl="0">
      <w:start w:val="1"/>
      <w:numFmt w:val="decimal"/>
      <w:lvlText w:val="%1)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5C2A0A8C"/>
    <w:multiLevelType w:val="singleLevel"/>
    <w:tmpl w:val="B748C61A"/>
    <w:lvl w:ilvl="0">
      <w:start w:val="1"/>
      <w:numFmt w:val="decimal"/>
      <w:lvlText w:val="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612061AE"/>
    <w:multiLevelType w:val="multilevel"/>
    <w:tmpl w:val="E53013AE"/>
    <w:lvl w:ilvl="0">
      <w:start w:val="1"/>
      <w:numFmt w:val="decimal"/>
      <w:pStyle w:val="a"/>
      <w:lvlText w:val="%1."/>
      <w:lvlJc w:val="left"/>
      <w:pPr>
        <w:tabs>
          <w:tab w:val="num" w:pos="927"/>
        </w:tabs>
        <w:ind w:firstLine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3" w15:restartNumberingAfterBreak="0">
    <w:nsid w:val="631019EB"/>
    <w:multiLevelType w:val="singleLevel"/>
    <w:tmpl w:val="FB964964"/>
    <w:lvl w:ilvl="0">
      <w:start w:val="1"/>
      <w:numFmt w:val="decimal"/>
      <w:lvlText w:val="%1."/>
      <w:legacy w:legacy="1" w:legacySpace="0" w:legacyIndent="316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63340994"/>
    <w:multiLevelType w:val="singleLevel"/>
    <w:tmpl w:val="5D2AA5A8"/>
    <w:lvl w:ilvl="0">
      <w:start w:val="4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63753FB5"/>
    <w:multiLevelType w:val="singleLevel"/>
    <w:tmpl w:val="8D4C0916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649B55BB"/>
    <w:multiLevelType w:val="multilevel"/>
    <w:tmpl w:val="56AEBA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52207E7"/>
    <w:multiLevelType w:val="singleLevel"/>
    <w:tmpl w:val="9618959E"/>
    <w:lvl w:ilvl="0">
      <w:start w:val="3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65913AA7"/>
    <w:multiLevelType w:val="singleLevel"/>
    <w:tmpl w:val="81ECC952"/>
    <w:lvl w:ilvl="0">
      <w:start w:val="1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  <w:b/>
      </w:rPr>
    </w:lvl>
  </w:abstractNum>
  <w:abstractNum w:abstractNumId="39" w15:restartNumberingAfterBreak="0">
    <w:nsid w:val="686252ED"/>
    <w:multiLevelType w:val="singleLevel"/>
    <w:tmpl w:val="127C9992"/>
    <w:lvl w:ilvl="0">
      <w:start w:val="1"/>
      <w:numFmt w:val="decimal"/>
      <w:lvlText w:val="%1.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6ACF4C3B"/>
    <w:multiLevelType w:val="singleLevel"/>
    <w:tmpl w:val="594087FE"/>
    <w:lvl w:ilvl="0">
      <w:start w:val="1"/>
      <w:numFmt w:val="decimal"/>
      <w:lvlText w:val="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6B3520A1"/>
    <w:multiLevelType w:val="singleLevel"/>
    <w:tmpl w:val="D92AC5E6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2" w15:restartNumberingAfterBreak="0">
    <w:nsid w:val="6B4756AF"/>
    <w:multiLevelType w:val="singleLevel"/>
    <w:tmpl w:val="4CF25988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  <w:b/>
      </w:rPr>
    </w:lvl>
  </w:abstractNum>
  <w:abstractNum w:abstractNumId="43" w15:restartNumberingAfterBreak="0">
    <w:nsid w:val="6BDB0EBC"/>
    <w:multiLevelType w:val="singleLevel"/>
    <w:tmpl w:val="C6C04A62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b/>
      </w:rPr>
    </w:lvl>
  </w:abstractNum>
  <w:abstractNum w:abstractNumId="44" w15:restartNumberingAfterBreak="0">
    <w:nsid w:val="7001301E"/>
    <w:multiLevelType w:val="multilevel"/>
    <w:tmpl w:val="4F04E10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5" w15:restartNumberingAfterBreak="0">
    <w:nsid w:val="70C16291"/>
    <w:multiLevelType w:val="singleLevel"/>
    <w:tmpl w:val="34ECBD60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46" w15:restartNumberingAfterBreak="0">
    <w:nsid w:val="71354F96"/>
    <w:multiLevelType w:val="singleLevel"/>
    <w:tmpl w:val="EE96B1FA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47" w15:restartNumberingAfterBreak="0">
    <w:nsid w:val="7C1743DC"/>
    <w:multiLevelType w:val="singleLevel"/>
    <w:tmpl w:val="41B654CE"/>
    <w:lvl w:ilvl="0">
      <w:start w:val="1"/>
      <w:numFmt w:val="decimal"/>
      <w:lvlText w:val="%1)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48" w15:restartNumberingAfterBreak="0">
    <w:nsid w:val="7F44268D"/>
    <w:multiLevelType w:val="singleLevel"/>
    <w:tmpl w:val="3A8C6A8A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0"/>
  </w:num>
  <w:num w:numId="4">
    <w:abstractNumId w:val="48"/>
  </w:num>
  <w:num w:numId="5">
    <w:abstractNumId w:val="9"/>
  </w:num>
  <w:num w:numId="6">
    <w:abstractNumId w:val="41"/>
  </w:num>
  <w:num w:numId="7">
    <w:abstractNumId w:val="31"/>
  </w:num>
  <w:num w:numId="8">
    <w:abstractNumId w:val="23"/>
  </w:num>
  <w:num w:numId="9">
    <w:abstractNumId w:val="8"/>
  </w:num>
  <w:num w:numId="10">
    <w:abstractNumId w:val="27"/>
  </w:num>
  <w:num w:numId="11">
    <w:abstractNumId w:val="40"/>
  </w:num>
  <w:num w:numId="12">
    <w:abstractNumId w:val="22"/>
  </w:num>
  <w:num w:numId="13">
    <w:abstractNumId w:val="45"/>
  </w:num>
  <w:num w:numId="14">
    <w:abstractNumId w:val="13"/>
  </w:num>
  <w:num w:numId="15">
    <w:abstractNumId w:val="47"/>
  </w:num>
  <w:num w:numId="16">
    <w:abstractNumId w:val="28"/>
  </w:num>
  <w:num w:numId="17">
    <w:abstractNumId w:val="24"/>
  </w:num>
  <w:num w:numId="18">
    <w:abstractNumId w:val="16"/>
  </w:num>
  <w:num w:numId="19">
    <w:abstractNumId w:val="16"/>
    <w:lvlOverride w:ilvl="0">
      <w:lvl w:ilvl="0">
        <w:start w:val="1"/>
        <w:numFmt w:val="decimal"/>
        <w:lvlText w:val="%1)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1"/>
  </w:num>
  <w:num w:numId="21">
    <w:abstractNumId w:val="11"/>
    <w:lvlOverride w:ilvl="0">
      <w:lvl w:ilvl="0">
        <w:start w:val="1"/>
        <w:numFmt w:val="decimal"/>
        <w:lvlText w:val="%1)"/>
        <w:legacy w:legacy="1" w:legacySpace="0" w:legacyIndent="295"/>
        <w:lvlJc w:val="left"/>
        <w:rPr>
          <w:rFonts w:ascii="Courier New" w:hAnsi="Courier New" w:cs="Courier New" w:hint="default"/>
        </w:rPr>
      </w:lvl>
    </w:lvlOverride>
  </w:num>
  <w:num w:numId="22">
    <w:abstractNumId w:val="7"/>
  </w:num>
  <w:num w:numId="23">
    <w:abstractNumId w:val="17"/>
  </w:num>
  <w:num w:numId="24">
    <w:abstractNumId w:val="25"/>
  </w:num>
  <w:num w:numId="25">
    <w:abstractNumId w:val="12"/>
  </w:num>
  <w:num w:numId="26">
    <w:abstractNumId w:val="14"/>
  </w:num>
  <w:num w:numId="27">
    <w:abstractNumId w:val="3"/>
  </w:num>
  <w:num w:numId="28">
    <w:abstractNumId w:val="5"/>
  </w:num>
  <w:num w:numId="29">
    <w:abstractNumId w:val="34"/>
  </w:num>
  <w:num w:numId="30">
    <w:abstractNumId w:val="15"/>
  </w:num>
  <w:num w:numId="31">
    <w:abstractNumId w:val="37"/>
  </w:num>
  <w:num w:numId="32">
    <w:abstractNumId w:val="21"/>
  </w:num>
  <w:num w:numId="33">
    <w:abstractNumId w:val="39"/>
  </w:num>
  <w:num w:numId="34">
    <w:abstractNumId w:val="0"/>
    <w:lvlOverride w:ilvl="0">
      <w:lvl w:ilvl="0">
        <w:start w:val="65535"/>
        <w:numFmt w:val="bullet"/>
        <w:lvlText w:val="—"/>
        <w:legacy w:legacy="1" w:legacySpace="0" w:legacyIndent="310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29"/>
  </w:num>
  <w:num w:numId="36">
    <w:abstractNumId w:val="18"/>
  </w:num>
  <w:num w:numId="37">
    <w:abstractNumId w:val="20"/>
  </w:num>
  <w:num w:numId="38">
    <w:abstractNumId w:val="33"/>
  </w:num>
  <w:num w:numId="39">
    <w:abstractNumId w:val="4"/>
  </w:num>
  <w:num w:numId="40">
    <w:abstractNumId w:val="10"/>
  </w:num>
  <w:num w:numId="41">
    <w:abstractNumId w:val="2"/>
  </w:num>
  <w:num w:numId="42">
    <w:abstractNumId w:val="42"/>
  </w:num>
  <w:num w:numId="43">
    <w:abstractNumId w:val="38"/>
  </w:num>
  <w:num w:numId="44">
    <w:abstractNumId w:val="35"/>
  </w:num>
  <w:num w:numId="45">
    <w:abstractNumId w:val="43"/>
  </w:num>
  <w:num w:numId="46">
    <w:abstractNumId w:val="19"/>
  </w:num>
  <w:num w:numId="47">
    <w:abstractNumId w:val="46"/>
  </w:num>
  <w:num w:numId="48">
    <w:abstractNumId w:val="26"/>
  </w:num>
  <w:num w:numId="49">
    <w:abstractNumId w:val="36"/>
  </w:num>
  <w:num w:numId="50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451B"/>
    <w:rsid w:val="00010E93"/>
    <w:rsid w:val="00017FCE"/>
    <w:rsid w:val="00043917"/>
    <w:rsid w:val="000870B0"/>
    <w:rsid w:val="000B0877"/>
    <w:rsid w:val="000C1B1F"/>
    <w:rsid w:val="000D4381"/>
    <w:rsid w:val="00116C27"/>
    <w:rsid w:val="00123050"/>
    <w:rsid w:val="00123A7A"/>
    <w:rsid w:val="00157E2C"/>
    <w:rsid w:val="001B60BC"/>
    <w:rsid w:val="001C2490"/>
    <w:rsid w:val="001C451B"/>
    <w:rsid w:val="001D431D"/>
    <w:rsid w:val="001E2858"/>
    <w:rsid w:val="002203E1"/>
    <w:rsid w:val="00272529"/>
    <w:rsid w:val="002A47E8"/>
    <w:rsid w:val="002B7134"/>
    <w:rsid w:val="002D15AA"/>
    <w:rsid w:val="002D7825"/>
    <w:rsid w:val="002F0317"/>
    <w:rsid w:val="00303177"/>
    <w:rsid w:val="003428EE"/>
    <w:rsid w:val="0035458D"/>
    <w:rsid w:val="00377944"/>
    <w:rsid w:val="003E1E68"/>
    <w:rsid w:val="00402E77"/>
    <w:rsid w:val="00403C4E"/>
    <w:rsid w:val="00447C69"/>
    <w:rsid w:val="004645D6"/>
    <w:rsid w:val="004838ED"/>
    <w:rsid w:val="00485CFE"/>
    <w:rsid w:val="004D40A4"/>
    <w:rsid w:val="004E6B31"/>
    <w:rsid w:val="004F7CE1"/>
    <w:rsid w:val="00504C9E"/>
    <w:rsid w:val="0052491B"/>
    <w:rsid w:val="00543B4B"/>
    <w:rsid w:val="00546DC9"/>
    <w:rsid w:val="005539FE"/>
    <w:rsid w:val="00571636"/>
    <w:rsid w:val="00595F93"/>
    <w:rsid w:val="00596401"/>
    <w:rsid w:val="005D0AA3"/>
    <w:rsid w:val="005D0B6A"/>
    <w:rsid w:val="00605C19"/>
    <w:rsid w:val="0061019E"/>
    <w:rsid w:val="006127E9"/>
    <w:rsid w:val="0061707C"/>
    <w:rsid w:val="00687CD0"/>
    <w:rsid w:val="006A186E"/>
    <w:rsid w:val="006B329A"/>
    <w:rsid w:val="006E7AFD"/>
    <w:rsid w:val="006F5AA4"/>
    <w:rsid w:val="00732CD6"/>
    <w:rsid w:val="00736E98"/>
    <w:rsid w:val="00776B58"/>
    <w:rsid w:val="007818D9"/>
    <w:rsid w:val="007C133D"/>
    <w:rsid w:val="007C26FF"/>
    <w:rsid w:val="007D7F4B"/>
    <w:rsid w:val="008657B3"/>
    <w:rsid w:val="008747EF"/>
    <w:rsid w:val="008C0F39"/>
    <w:rsid w:val="008C513E"/>
    <w:rsid w:val="008E4E8F"/>
    <w:rsid w:val="008E7F04"/>
    <w:rsid w:val="008F2A03"/>
    <w:rsid w:val="009007F3"/>
    <w:rsid w:val="00901BD4"/>
    <w:rsid w:val="009050F1"/>
    <w:rsid w:val="0094376B"/>
    <w:rsid w:val="00966035"/>
    <w:rsid w:val="0098348C"/>
    <w:rsid w:val="009C2CFC"/>
    <w:rsid w:val="009D13EF"/>
    <w:rsid w:val="009F53A7"/>
    <w:rsid w:val="009F5B26"/>
    <w:rsid w:val="00A07775"/>
    <w:rsid w:val="00A15F86"/>
    <w:rsid w:val="00A2189C"/>
    <w:rsid w:val="00A37EFA"/>
    <w:rsid w:val="00A60735"/>
    <w:rsid w:val="00A954BA"/>
    <w:rsid w:val="00AC690E"/>
    <w:rsid w:val="00B24126"/>
    <w:rsid w:val="00B94FD3"/>
    <w:rsid w:val="00BA3A25"/>
    <w:rsid w:val="00BF2207"/>
    <w:rsid w:val="00BF4B8D"/>
    <w:rsid w:val="00C14E72"/>
    <w:rsid w:val="00D345C9"/>
    <w:rsid w:val="00D36F6B"/>
    <w:rsid w:val="00D37E4E"/>
    <w:rsid w:val="00D476D0"/>
    <w:rsid w:val="00DB6E25"/>
    <w:rsid w:val="00DB7DF7"/>
    <w:rsid w:val="00DE068D"/>
    <w:rsid w:val="00E44BBC"/>
    <w:rsid w:val="00E458C9"/>
    <w:rsid w:val="00E61EBC"/>
    <w:rsid w:val="00E83B84"/>
    <w:rsid w:val="00E8553A"/>
    <w:rsid w:val="00EB3DA7"/>
    <w:rsid w:val="00EF23AB"/>
    <w:rsid w:val="00EF43D0"/>
    <w:rsid w:val="00F067F2"/>
    <w:rsid w:val="00F62EF2"/>
    <w:rsid w:val="00FD68F0"/>
    <w:rsid w:val="00FD7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AC16D3-A5A4-4610-9E99-63E07CC8D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77944"/>
  </w:style>
  <w:style w:type="paragraph" w:styleId="1">
    <w:name w:val="heading 1"/>
    <w:basedOn w:val="a0"/>
    <w:next w:val="a0"/>
    <w:link w:val="10"/>
    <w:uiPriority w:val="99"/>
    <w:qFormat/>
    <w:rsid w:val="00447C69"/>
    <w:pPr>
      <w:keepNext/>
      <w:spacing w:after="0" w:line="240" w:lineRule="auto"/>
      <w:outlineLvl w:val="0"/>
    </w:pPr>
    <w:rPr>
      <w:rFonts w:ascii="Times New Roman" w:eastAsia="Calibri" w:hAnsi="Times New Roman" w:cs="Times New Roman"/>
      <w:b/>
      <w:sz w:val="24"/>
      <w:szCs w:val="20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447C69"/>
    <w:pPr>
      <w:keepNext/>
      <w:spacing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14E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unhideWhenUsed/>
    <w:qFormat/>
    <w:rsid w:val="00402E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uiPriority w:val="99"/>
    <w:semiHidden/>
    <w:unhideWhenUsed/>
    <w:rsid w:val="00571636"/>
  </w:style>
  <w:style w:type="table" w:styleId="a4">
    <w:name w:val="Table Grid"/>
    <w:basedOn w:val="a2"/>
    <w:uiPriority w:val="59"/>
    <w:rsid w:val="00EF23A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EF23A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Основной текст с отступом Знак"/>
    <w:basedOn w:val="a1"/>
    <w:link w:val="a5"/>
    <w:rsid w:val="00EF23A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1">
    <w:name w:val="Body Text 2"/>
    <w:basedOn w:val="a0"/>
    <w:link w:val="22"/>
    <w:uiPriority w:val="99"/>
    <w:semiHidden/>
    <w:unhideWhenUsed/>
    <w:rsid w:val="00447C69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447C69"/>
  </w:style>
  <w:style w:type="paragraph" w:styleId="31">
    <w:name w:val="Body Text 3"/>
    <w:basedOn w:val="a0"/>
    <w:link w:val="32"/>
    <w:uiPriority w:val="99"/>
    <w:semiHidden/>
    <w:unhideWhenUsed/>
    <w:rsid w:val="00447C6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7C69"/>
    <w:rPr>
      <w:sz w:val="16"/>
      <w:szCs w:val="16"/>
    </w:rPr>
  </w:style>
  <w:style w:type="character" w:customStyle="1" w:styleId="10">
    <w:name w:val="Заголовок 1 Знак"/>
    <w:basedOn w:val="a1"/>
    <w:link w:val="1"/>
    <w:uiPriority w:val="99"/>
    <w:rsid w:val="00447C69"/>
    <w:rPr>
      <w:rFonts w:ascii="Times New Roman" w:eastAsia="Calibri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447C69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customStyle="1" w:styleId="12">
    <w:name w:val="Абзац списка1"/>
    <w:basedOn w:val="a0"/>
    <w:rsid w:val="00447C69"/>
    <w:pPr>
      <w:spacing w:after="0" w:line="360" w:lineRule="auto"/>
      <w:ind w:left="720" w:right="-1134" w:firstLine="851"/>
      <w:contextualSpacing/>
      <w:jc w:val="center"/>
    </w:pPr>
    <w:rPr>
      <w:rFonts w:ascii="Calibri" w:eastAsia="Times New Roman" w:hAnsi="Calibri" w:cs="Times New Roman"/>
    </w:rPr>
  </w:style>
  <w:style w:type="paragraph" w:styleId="a7">
    <w:name w:val="List Paragraph"/>
    <w:basedOn w:val="a0"/>
    <w:uiPriority w:val="34"/>
    <w:qFormat/>
    <w:rsid w:val="00447C69"/>
    <w:pPr>
      <w:spacing w:after="0" w:line="240" w:lineRule="auto"/>
      <w:ind w:left="720"/>
      <w:contextualSpacing/>
    </w:pPr>
    <w:rPr>
      <w:rFonts w:ascii="Times New Roman" w:eastAsia="Cambria" w:hAnsi="Times New Roman" w:cs="Times New Roman"/>
      <w:sz w:val="32"/>
      <w:szCs w:val="32"/>
    </w:rPr>
  </w:style>
  <w:style w:type="character" w:customStyle="1" w:styleId="210">
    <w:name w:val="Основной текст 2 Знак1"/>
    <w:uiPriority w:val="99"/>
    <w:semiHidden/>
    <w:locked/>
    <w:rsid w:val="00447C69"/>
    <w:rPr>
      <w:rFonts w:ascii="Calibri" w:eastAsia="Calibri" w:hAnsi="Calibri" w:cs="Times New Roman"/>
      <w:b/>
      <w:sz w:val="28"/>
      <w:szCs w:val="20"/>
      <w:lang w:eastAsia="ru-RU"/>
    </w:rPr>
  </w:style>
  <w:style w:type="character" w:customStyle="1" w:styleId="310">
    <w:name w:val="Основной текст 3 Знак1"/>
    <w:uiPriority w:val="99"/>
    <w:semiHidden/>
    <w:locked/>
    <w:rsid w:val="00447C69"/>
    <w:rPr>
      <w:rFonts w:ascii="Calibri" w:eastAsia="Calibri" w:hAnsi="Calibri" w:cs="Times New Roman"/>
      <w:b/>
      <w:sz w:val="24"/>
      <w:szCs w:val="20"/>
      <w:lang w:eastAsia="ru-RU"/>
    </w:rPr>
  </w:style>
  <w:style w:type="paragraph" w:styleId="33">
    <w:name w:val="Body Text Indent 3"/>
    <w:basedOn w:val="a0"/>
    <w:link w:val="311"/>
    <w:uiPriority w:val="99"/>
    <w:semiHidden/>
    <w:rsid w:val="00447C69"/>
    <w:pPr>
      <w:spacing w:after="0" w:line="360" w:lineRule="auto"/>
      <w:ind w:firstLine="98"/>
      <w:jc w:val="both"/>
    </w:pPr>
    <w:rPr>
      <w:rFonts w:ascii="Calibri" w:eastAsia="Calibri" w:hAnsi="Calibri" w:cs="Times New Roman"/>
      <w:sz w:val="24"/>
      <w:szCs w:val="28"/>
      <w:lang w:eastAsia="ru-RU"/>
    </w:rPr>
  </w:style>
  <w:style w:type="character" w:customStyle="1" w:styleId="34">
    <w:name w:val="Основной текст с отступом 3 Знак"/>
    <w:basedOn w:val="a1"/>
    <w:uiPriority w:val="99"/>
    <w:semiHidden/>
    <w:rsid w:val="00447C69"/>
    <w:rPr>
      <w:sz w:val="16"/>
      <w:szCs w:val="16"/>
    </w:rPr>
  </w:style>
  <w:style w:type="character" w:customStyle="1" w:styleId="311">
    <w:name w:val="Основной текст с отступом 3 Знак1"/>
    <w:link w:val="33"/>
    <w:uiPriority w:val="99"/>
    <w:semiHidden/>
    <w:locked/>
    <w:rsid w:val="00447C69"/>
    <w:rPr>
      <w:rFonts w:ascii="Calibri" w:eastAsia="Calibri" w:hAnsi="Calibri" w:cs="Times New Roman"/>
      <w:sz w:val="24"/>
      <w:szCs w:val="28"/>
      <w:lang w:eastAsia="ru-RU"/>
    </w:rPr>
  </w:style>
  <w:style w:type="paragraph" w:customStyle="1" w:styleId="a">
    <w:name w:val="Маркированный"/>
    <w:basedOn w:val="a0"/>
    <w:uiPriority w:val="99"/>
    <w:rsid w:val="00447C69"/>
    <w:pPr>
      <w:numPr>
        <w:numId w:val="1"/>
      </w:numPr>
      <w:tabs>
        <w:tab w:val="left" w:pos="709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3">
    <w:name w:val="Обычный1"/>
    <w:rsid w:val="00447C69"/>
    <w:pPr>
      <w:spacing w:before="100" w:after="10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1"/>
    <w:rsid w:val="00447C69"/>
  </w:style>
  <w:style w:type="paragraph" w:styleId="a8">
    <w:name w:val="Normal (Web)"/>
    <w:basedOn w:val="a0"/>
    <w:uiPriority w:val="99"/>
    <w:unhideWhenUsed/>
    <w:rsid w:val="00447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uiPriority w:val="22"/>
    <w:qFormat/>
    <w:rsid w:val="00447C69"/>
    <w:rPr>
      <w:b/>
      <w:bCs/>
    </w:rPr>
  </w:style>
  <w:style w:type="paragraph" w:customStyle="1" w:styleId="211">
    <w:name w:val="Основной текст с отступом 21"/>
    <w:basedOn w:val="a0"/>
    <w:rsid w:val="00447C6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header"/>
    <w:basedOn w:val="a0"/>
    <w:link w:val="ab"/>
    <w:uiPriority w:val="99"/>
    <w:semiHidden/>
    <w:unhideWhenUsed/>
    <w:rsid w:val="00447C69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1"/>
    <w:link w:val="aa"/>
    <w:uiPriority w:val="99"/>
    <w:semiHidden/>
    <w:rsid w:val="00447C69"/>
    <w:rPr>
      <w:rFonts w:ascii="Calibri" w:eastAsia="Calibri" w:hAnsi="Calibri" w:cs="Times New Roman"/>
    </w:rPr>
  </w:style>
  <w:style w:type="paragraph" w:styleId="ac">
    <w:name w:val="footer"/>
    <w:basedOn w:val="a0"/>
    <w:link w:val="ad"/>
    <w:uiPriority w:val="99"/>
    <w:unhideWhenUsed/>
    <w:rsid w:val="00447C69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d">
    <w:name w:val="Нижний колонтитул Знак"/>
    <w:basedOn w:val="a1"/>
    <w:link w:val="ac"/>
    <w:uiPriority w:val="99"/>
    <w:rsid w:val="00447C69"/>
    <w:rPr>
      <w:rFonts w:ascii="Calibri" w:eastAsia="Calibri" w:hAnsi="Calibri" w:cs="Times New Roman"/>
    </w:rPr>
  </w:style>
  <w:style w:type="paragraph" w:customStyle="1" w:styleId="312">
    <w:name w:val="Основной текст с отступом 31"/>
    <w:basedOn w:val="a0"/>
    <w:rsid w:val="00447C69"/>
    <w:pPr>
      <w:spacing w:after="120"/>
      <w:ind w:left="283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ae">
    <w:name w:val="Hyperlink"/>
    <w:uiPriority w:val="99"/>
    <w:unhideWhenUsed/>
    <w:rsid w:val="00447C69"/>
    <w:rPr>
      <w:color w:val="0000FF"/>
      <w:u w:val="single"/>
    </w:rPr>
  </w:style>
  <w:style w:type="character" w:customStyle="1" w:styleId="FontStyle41">
    <w:name w:val="Font Style41"/>
    <w:uiPriority w:val="99"/>
    <w:rsid w:val="002203E1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f">
    <w:name w:val="No Spacing"/>
    <w:uiPriority w:val="1"/>
    <w:qFormat/>
    <w:rsid w:val="002203E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0">
    <w:name w:val="FollowedHyperlink"/>
    <w:basedOn w:val="a1"/>
    <w:uiPriority w:val="99"/>
    <w:semiHidden/>
    <w:unhideWhenUsed/>
    <w:rsid w:val="00116C27"/>
    <w:rPr>
      <w:color w:val="800080" w:themeColor="followedHyperlink"/>
      <w:u w:val="single"/>
    </w:rPr>
  </w:style>
  <w:style w:type="paragraph" w:customStyle="1" w:styleId="af1">
    <w:name w:val="параграф"/>
    <w:basedOn w:val="a0"/>
    <w:rsid w:val="00FD73A1"/>
    <w:pPr>
      <w:autoSpaceDE w:val="0"/>
      <w:spacing w:after="0" w:line="236" w:lineRule="atLeast"/>
      <w:jc w:val="center"/>
    </w:pPr>
    <w:rPr>
      <w:rFonts w:ascii="PragmaticaC" w:eastAsia="Times New Roman" w:hAnsi="PragmaticaC" w:cs="Wingdings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C14E7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ok-pages">
    <w:name w:val="book-pages"/>
    <w:basedOn w:val="a0"/>
    <w:rsid w:val="00C14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402E77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styleId="af2">
    <w:name w:val="Emphasis"/>
    <w:basedOn w:val="a1"/>
    <w:uiPriority w:val="20"/>
    <w:qFormat/>
    <w:rsid w:val="00402E77"/>
    <w:rPr>
      <w:i/>
      <w:iCs/>
    </w:rPr>
  </w:style>
  <w:style w:type="character" w:customStyle="1" w:styleId="submenu-table">
    <w:name w:val="submenu-table"/>
    <w:basedOn w:val="a1"/>
    <w:rsid w:val="002D15AA"/>
  </w:style>
  <w:style w:type="paragraph" w:styleId="af3">
    <w:name w:val="Body Text"/>
    <w:basedOn w:val="a0"/>
    <w:link w:val="af4"/>
    <w:uiPriority w:val="99"/>
    <w:semiHidden/>
    <w:unhideWhenUsed/>
    <w:rsid w:val="004838ED"/>
    <w:pPr>
      <w:spacing w:after="120"/>
    </w:pPr>
  </w:style>
  <w:style w:type="character" w:customStyle="1" w:styleId="af4">
    <w:name w:val="Основной текст Знак"/>
    <w:basedOn w:val="a1"/>
    <w:link w:val="af3"/>
    <w:uiPriority w:val="99"/>
    <w:semiHidden/>
    <w:rsid w:val="004838ED"/>
  </w:style>
  <w:style w:type="character" w:customStyle="1" w:styleId="af5">
    <w:name w:val="Основной текст_"/>
    <w:basedOn w:val="a1"/>
    <w:link w:val="14"/>
    <w:rsid w:val="009834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4">
    <w:name w:val="Основной текст1"/>
    <w:basedOn w:val="a0"/>
    <w:link w:val="af5"/>
    <w:rsid w:val="0098348C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6">
    <w:name w:val="Другое_"/>
    <w:basedOn w:val="a1"/>
    <w:link w:val="af7"/>
    <w:rsid w:val="0061707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7">
    <w:name w:val="Другое"/>
    <w:basedOn w:val="a0"/>
    <w:link w:val="af6"/>
    <w:rsid w:val="0061707C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Заголовок №2_"/>
    <w:link w:val="24"/>
    <w:locked/>
    <w:rsid w:val="0035458D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0"/>
    <w:link w:val="23"/>
    <w:rsid w:val="0035458D"/>
    <w:pPr>
      <w:widowControl w:val="0"/>
      <w:shd w:val="clear" w:color="auto" w:fill="FFFFFF"/>
      <w:spacing w:after="0" w:line="360" w:lineRule="auto"/>
      <w:ind w:firstLine="730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5">
    <w:name w:val="Основной текст (2)_"/>
    <w:link w:val="26"/>
    <w:locked/>
    <w:rsid w:val="0035458D"/>
    <w:rPr>
      <w:rFonts w:ascii="Century Schoolbook" w:eastAsia="Century Schoolbook" w:hAnsi="Century Schoolbook" w:cs="Century Schoolbook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0"/>
    <w:link w:val="25"/>
    <w:rsid w:val="0035458D"/>
    <w:pPr>
      <w:widowControl w:val="0"/>
      <w:shd w:val="clear" w:color="auto" w:fill="FFFFFF"/>
      <w:spacing w:after="0"/>
      <w:ind w:firstLine="320"/>
    </w:pPr>
    <w:rPr>
      <w:rFonts w:ascii="Century Schoolbook" w:eastAsia="Century Schoolbook" w:hAnsi="Century Schoolbook" w:cs="Century Schoolbook"/>
      <w:sz w:val="28"/>
      <w:szCs w:val="28"/>
    </w:rPr>
  </w:style>
  <w:style w:type="paragraph" w:customStyle="1" w:styleId="Style33">
    <w:name w:val="Style33"/>
    <w:basedOn w:val="a0"/>
    <w:rsid w:val="00EB3D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alloon Text"/>
    <w:basedOn w:val="a0"/>
    <w:link w:val="af9"/>
    <w:uiPriority w:val="99"/>
    <w:semiHidden/>
    <w:unhideWhenUsed/>
    <w:rsid w:val="00EB3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1"/>
    <w:link w:val="af8"/>
    <w:uiPriority w:val="99"/>
    <w:semiHidden/>
    <w:rsid w:val="00EB3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0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-online.ru/bcode/43464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blio-online.ru/bcode/434288" TargetMode="External"/><Relationship Id="rId12" Type="http://schemas.openxmlformats.org/officeDocument/2006/relationships/hyperlink" Target="https://biblio-online.ru/bcode/4265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s://biblio-online.ru/bcode/433732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biblio-online.ru/bcode/4384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blio-online.ru/bcode/4383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12</Pages>
  <Words>3390</Words>
  <Characters>19324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хозяин1</dc:creator>
  <cp:keywords/>
  <dc:description/>
  <cp:lastModifiedBy>Елена Мартюк</cp:lastModifiedBy>
  <cp:revision>56</cp:revision>
  <cp:lastPrinted>2024-03-19T15:02:00Z</cp:lastPrinted>
  <dcterms:created xsi:type="dcterms:W3CDTF">2015-05-13T17:27:00Z</dcterms:created>
  <dcterms:modified xsi:type="dcterms:W3CDTF">2024-03-19T18:55:00Z</dcterms:modified>
</cp:coreProperties>
</file>