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4C5" w:rsidRDefault="009374C5" w:rsidP="001C31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570345" cy="9036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тит.русс.яз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74C5" w:rsidRDefault="009374C5" w:rsidP="001C31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74C5" w:rsidRDefault="009374C5" w:rsidP="001C31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0426" w:rsidRDefault="009374C5" w:rsidP="009374C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sz w:val="24"/>
          <w:szCs w:val="24"/>
        </w:rPr>
        <w:sectPr w:rsidR="00720426" w:rsidSect="00720426">
          <w:footerReference w:type="default" r:id="rId9"/>
          <w:pgSz w:w="11905" w:h="16837"/>
          <w:pgMar w:top="720" w:right="424" w:bottom="720" w:left="1134" w:header="720" w:footer="720" w:gutter="0"/>
          <w:cols w:space="720"/>
          <w:docGrid w:linePitch="299"/>
        </w:sect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570345" cy="9036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тит.русс.яз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p w:rsidR="009374C5" w:rsidRDefault="009374C5" w:rsidP="009374C5">
      <w:pPr>
        <w:tabs>
          <w:tab w:val="left" w:pos="7513"/>
        </w:tabs>
        <w:spacing w:line="240" w:lineRule="auto"/>
        <w:ind w:left="142" w:right="-1" w:hanging="142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lastRenderedPageBreak/>
        <w:drawing>
          <wp:inline distT="0" distB="0" distL="0" distR="0">
            <wp:extent cx="6480175" cy="891159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ецензия русс.яз.вн.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1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74C5" w:rsidRDefault="009374C5" w:rsidP="009374C5">
      <w:pPr>
        <w:tabs>
          <w:tab w:val="left" w:pos="7513"/>
        </w:tabs>
        <w:spacing w:line="240" w:lineRule="auto"/>
        <w:ind w:left="142" w:right="-1" w:hanging="142"/>
        <w:jc w:val="both"/>
        <w:rPr>
          <w:rFonts w:ascii="Times New Roman" w:hAnsi="Times New Roman" w:cs="Times New Roman"/>
          <w:sz w:val="28"/>
          <w:szCs w:val="24"/>
        </w:rPr>
      </w:pPr>
    </w:p>
    <w:p w:rsidR="009374C5" w:rsidRDefault="009374C5" w:rsidP="009374C5">
      <w:pPr>
        <w:tabs>
          <w:tab w:val="left" w:pos="7513"/>
        </w:tabs>
        <w:spacing w:line="240" w:lineRule="auto"/>
        <w:ind w:left="142" w:right="-1" w:hanging="142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6480175" cy="891159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ецензия русс.яз.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1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74C5" w:rsidRDefault="009374C5" w:rsidP="009374C5">
      <w:pPr>
        <w:tabs>
          <w:tab w:val="left" w:pos="7513"/>
        </w:tabs>
        <w:spacing w:line="240" w:lineRule="auto"/>
        <w:ind w:left="142" w:right="-1" w:hanging="142"/>
        <w:jc w:val="both"/>
        <w:rPr>
          <w:rFonts w:ascii="Times New Roman" w:hAnsi="Times New Roman" w:cs="Times New Roman"/>
          <w:sz w:val="28"/>
          <w:szCs w:val="24"/>
        </w:rPr>
      </w:pPr>
    </w:p>
    <w:p w:rsidR="00C72AFC" w:rsidRDefault="00C72AFC" w:rsidP="009374C5">
      <w:pPr>
        <w:tabs>
          <w:tab w:val="left" w:pos="7513"/>
        </w:tabs>
        <w:spacing w:line="240" w:lineRule="auto"/>
        <w:ind w:left="142" w:right="-1" w:hanging="142"/>
        <w:jc w:val="both"/>
        <w:rPr>
          <w:rFonts w:ascii="Times New Roman" w:hAnsi="Times New Roman" w:cs="Times New Roman"/>
          <w:sz w:val="28"/>
          <w:szCs w:val="24"/>
        </w:rPr>
      </w:pPr>
      <w:r w:rsidRPr="00662758">
        <w:rPr>
          <w:rFonts w:ascii="Times New Roman" w:hAnsi="Times New Roman" w:cs="Times New Roman"/>
          <w:sz w:val="28"/>
          <w:szCs w:val="24"/>
        </w:rPr>
        <w:t>Рабочая программа учебной дисциплины разработана в соответствии с Федераль</w:t>
      </w:r>
      <w:r w:rsidRPr="00662758">
        <w:rPr>
          <w:rFonts w:ascii="Times New Roman" w:hAnsi="Times New Roman" w:cs="Times New Roman"/>
          <w:sz w:val="28"/>
          <w:szCs w:val="24"/>
        </w:rPr>
        <w:softHyphen/>
        <w:t>ным государствен</w:t>
      </w:r>
      <w:r w:rsidR="00C57552">
        <w:rPr>
          <w:rFonts w:ascii="Times New Roman" w:hAnsi="Times New Roman" w:cs="Times New Roman"/>
          <w:sz w:val="28"/>
          <w:szCs w:val="24"/>
        </w:rPr>
        <w:t xml:space="preserve">ным образовательным стандартом </w:t>
      </w:r>
      <w:r w:rsidRPr="00662758">
        <w:rPr>
          <w:rFonts w:ascii="Times New Roman" w:hAnsi="Times New Roman" w:cs="Times New Roman"/>
          <w:sz w:val="28"/>
          <w:szCs w:val="24"/>
        </w:rPr>
        <w:t xml:space="preserve">среднего общего образования (далее – ФГОС СОО) (утвержденным приказом Министерства образования и науки РФ от </w:t>
      </w:r>
      <w:r w:rsidR="000606E7">
        <w:rPr>
          <w:rFonts w:ascii="Times New Roman" w:hAnsi="Times New Roman" w:cs="Times New Roman"/>
          <w:sz w:val="28"/>
          <w:szCs w:val="24"/>
        </w:rPr>
        <w:t>17.05.2012</w:t>
      </w:r>
      <w:r w:rsidRPr="00662758">
        <w:rPr>
          <w:rFonts w:ascii="Times New Roman" w:hAnsi="Times New Roman" w:cs="Times New Roman"/>
          <w:sz w:val="28"/>
          <w:szCs w:val="24"/>
        </w:rPr>
        <w:t xml:space="preserve"> № </w:t>
      </w:r>
      <w:r w:rsidR="000606E7">
        <w:rPr>
          <w:rFonts w:ascii="Times New Roman" w:hAnsi="Times New Roman" w:cs="Times New Roman"/>
          <w:sz w:val="28"/>
          <w:szCs w:val="24"/>
        </w:rPr>
        <w:t>413</w:t>
      </w:r>
      <w:r w:rsidRPr="00662758">
        <w:rPr>
          <w:rFonts w:ascii="Times New Roman" w:hAnsi="Times New Roman" w:cs="Times New Roman"/>
          <w:sz w:val="28"/>
          <w:szCs w:val="24"/>
        </w:rPr>
        <w:t>);</w:t>
      </w:r>
    </w:p>
    <w:p w:rsidR="00C07EA8" w:rsidRDefault="00C07EA8" w:rsidP="00C07EA8">
      <w:pPr>
        <w:tabs>
          <w:tab w:val="left" w:pos="7513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62FE2" w:rsidRPr="00762FE2">
        <w:rPr>
          <w:rFonts w:ascii="Times New Roman" w:hAnsi="Times New Roman" w:cs="Times New Roman"/>
          <w:sz w:val="28"/>
          <w:szCs w:val="28"/>
        </w:rPr>
        <w:t xml:space="preserve">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Департамента государственной политики в сфере подготовки рабочих кадров и ДПО </w:t>
      </w:r>
      <w:proofErr w:type="spellStart"/>
      <w:r w:rsidR="00762FE2" w:rsidRPr="00762FE2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17.03.2015 № 06-259)</w:t>
      </w:r>
    </w:p>
    <w:p w:rsidR="00F5747B" w:rsidRPr="00F5747B" w:rsidRDefault="00C07EA8" w:rsidP="00C07EA8">
      <w:pPr>
        <w:tabs>
          <w:tab w:val="left" w:pos="7513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62FE2" w:rsidRPr="00762FE2">
        <w:rPr>
          <w:rFonts w:ascii="Times New Roman" w:hAnsi="Times New Roman" w:cs="Times New Roman"/>
          <w:sz w:val="28"/>
          <w:szCs w:val="24"/>
        </w:rPr>
        <w:t>Уточнений и дополнений к Рекомендациям (</w:t>
      </w:r>
      <w:r w:rsidR="00F5747B">
        <w:rPr>
          <w:rFonts w:ascii="Times New Roman" w:eastAsia="Calibri" w:hAnsi="Times New Roman" w:cs="Times New Roman"/>
          <w:sz w:val="28"/>
          <w:szCs w:val="24"/>
        </w:rPr>
        <w:t>Одобрено Научно-методическим</w:t>
      </w:r>
    </w:p>
    <w:p w:rsidR="00762FE2" w:rsidRPr="00F5747B" w:rsidRDefault="00762FE2" w:rsidP="001C310D">
      <w:pPr>
        <w:tabs>
          <w:tab w:val="left" w:pos="7513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F5747B">
        <w:rPr>
          <w:rFonts w:ascii="Times New Roman" w:eastAsia="Calibri" w:hAnsi="Times New Roman" w:cs="Times New Roman"/>
          <w:sz w:val="28"/>
          <w:szCs w:val="24"/>
        </w:rPr>
        <w:t>советом Центра профессионального образования и систем квалификаций ФГАУ «ФИРО» Протокол № 3 от 25 мая 2017 г.</w:t>
      </w:r>
      <w:r w:rsidRPr="00F5747B">
        <w:rPr>
          <w:rFonts w:ascii="Times New Roman" w:hAnsi="Times New Roman" w:cs="Times New Roman"/>
          <w:sz w:val="28"/>
          <w:szCs w:val="24"/>
        </w:rPr>
        <w:t>);</w:t>
      </w:r>
    </w:p>
    <w:p w:rsidR="00762FE2" w:rsidRDefault="00C07EA8" w:rsidP="00C07EA8">
      <w:pPr>
        <w:pStyle w:val="Default"/>
        <w:tabs>
          <w:tab w:val="left" w:pos="75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62FE2" w:rsidRPr="00762FE2">
        <w:rPr>
          <w:sz w:val="28"/>
          <w:szCs w:val="28"/>
        </w:rPr>
        <w:t>Примерной программы общеобразовательной дисциплины «Русский язык и литература», о</w:t>
      </w:r>
      <w:r w:rsidR="00762FE2" w:rsidRPr="00762FE2">
        <w:rPr>
          <w:iCs/>
          <w:sz w:val="28"/>
          <w:szCs w:val="28"/>
        </w:rPr>
        <w:t xml:space="preserve">добренной Научно-методическим </w:t>
      </w:r>
      <w:proofErr w:type="gramStart"/>
      <w:r w:rsidR="00762FE2" w:rsidRPr="00762FE2">
        <w:rPr>
          <w:iCs/>
          <w:sz w:val="28"/>
          <w:szCs w:val="28"/>
        </w:rPr>
        <w:t>советом  Центра</w:t>
      </w:r>
      <w:proofErr w:type="gramEnd"/>
      <w:r w:rsidR="00762FE2" w:rsidRPr="00762FE2">
        <w:rPr>
          <w:iCs/>
          <w:sz w:val="28"/>
          <w:szCs w:val="28"/>
        </w:rPr>
        <w:t xml:space="preserve"> профессионального образования ФГАУ «ФИРО»  и рекомендованной для реализации основной профессиональной  образовательной программы СПО на базе основного общего  образования с получением среднего общего образования (п</w:t>
      </w:r>
      <w:r w:rsidR="00762FE2" w:rsidRPr="00762FE2">
        <w:rPr>
          <w:sz w:val="28"/>
          <w:szCs w:val="28"/>
        </w:rPr>
        <w:t>ротокол № 2 от 21. 07. 2015).</w:t>
      </w:r>
    </w:p>
    <w:p w:rsidR="00EF7EC4" w:rsidRPr="00762FE2" w:rsidRDefault="00EF7EC4" w:rsidP="00C07EA8">
      <w:pPr>
        <w:pStyle w:val="Default"/>
        <w:tabs>
          <w:tab w:val="left" w:pos="7513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Рабочей программой воспитания по профессии 23.01.17 Мастер по ремонту и обслуживанию автомобилей (Протокол Педагогического совета №6 от 27.08.20021г.)</w:t>
      </w:r>
    </w:p>
    <w:p w:rsidR="00762FE2" w:rsidRPr="00662758" w:rsidRDefault="00762FE2" w:rsidP="001C310D">
      <w:pPr>
        <w:tabs>
          <w:tab w:val="left" w:pos="7513"/>
        </w:tabs>
        <w:spacing w:line="240" w:lineRule="auto"/>
        <w:ind w:left="142" w:right="-1"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C72AFC" w:rsidRPr="00662758" w:rsidRDefault="00C72AFC" w:rsidP="001C310D">
      <w:pPr>
        <w:pStyle w:val="Default"/>
        <w:tabs>
          <w:tab w:val="left" w:pos="7513"/>
        </w:tabs>
        <w:ind w:left="142"/>
        <w:jc w:val="both"/>
        <w:rPr>
          <w:sz w:val="28"/>
        </w:rPr>
      </w:pPr>
    </w:p>
    <w:p w:rsidR="00C72AFC" w:rsidRPr="00662758" w:rsidRDefault="00C72AFC" w:rsidP="001C310D">
      <w:pPr>
        <w:pStyle w:val="Default"/>
        <w:tabs>
          <w:tab w:val="left" w:pos="7513"/>
        </w:tabs>
        <w:ind w:left="142"/>
        <w:jc w:val="both"/>
        <w:rPr>
          <w:sz w:val="28"/>
        </w:rPr>
      </w:pPr>
    </w:p>
    <w:p w:rsidR="00C72AFC" w:rsidRPr="00662758" w:rsidRDefault="00C72AFC" w:rsidP="001C310D">
      <w:pPr>
        <w:pStyle w:val="Default"/>
        <w:tabs>
          <w:tab w:val="left" w:pos="7513"/>
        </w:tabs>
        <w:ind w:left="142"/>
        <w:jc w:val="both"/>
        <w:rPr>
          <w:sz w:val="28"/>
        </w:rPr>
      </w:pPr>
    </w:p>
    <w:p w:rsidR="00F5747B" w:rsidRDefault="00C72AFC" w:rsidP="001C31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142"/>
        <w:jc w:val="both"/>
        <w:rPr>
          <w:rFonts w:ascii="Times New Roman" w:hAnsi="Times New Roman" w:cs="Times New Roman"/>
          <w:sz w:val="28"/>
          <w:szCs w:val="24"/>
        </w:rPr>
      </w:pPr>
      <w:r w:rsidRPr="00662758">
        <w:rPr>
          <w:rFonts w:ascii="Times New Roman" w:hAnsi="Times New Roman" w:cs="Times New Roman"/>
          <w:sz w:val="28"/>
          <w:szCs w:val="24"/>
        </w:rPr>
        <w:t xml:space="preserve">Организация-разработчик: </w:t>
      </w:r>
      <w:r w:rsidRPr="00F5747B">
        <w:rPr>
          <w:rFonts w:ascii="Times New Roman" w:hAnsi="Times New Roman" w:cs="Times New Roman"/>
          <w:sz w:val="28"/>
          <w:szCs w:val="24"/>
          <w:u w:val="single"/>
        </w:rPr>
        <w:t>Н</w:t>
      </w:r>
      <w:r w:rsidR="00F5747B" w:rsidRPr="00F5747B">
        <w:rPr>
          <w:rFonts w:ascii="Times New Roman" w:hAnsi="Times New Roman" w:cs="Times New Roman"/>
          <w:sz w:val="28"/>
          <w:szCs w:val="24"/>
          <w:u w:val="single"/>
        </w:rPr>
        <w:t xml:space="preserve">овошахтинский техникум промышленных технологий </w:t>
      </w:r>
      <w:r w:rsidRPr="00F5747B">
        <w:rPr>
          <w:rFonts w:ascii="Times New Roman" w:hAnsi="Times New Roman" w:cs="Times New Roman"/>
          <w:sz w:val="28"/>
          <w:szCs w:val="24"/>
          <w:u w:val="single"/>
        </w:rPr>
        <w:t xml:space="preserve">-филиал </w:t>
      </w:r>
      <w:r w:rsidR="00F5747B" w:rsidRPr="00F5747B">
        <w:rPr>
          <w:rFonts w:ascii="Times New Roman" w:hAnsi="Times New Roman" w:cs="Times New Roman"/>
          <w:sz w:val="28"/>
          <w:szCs w:val="28"/>
          <w:u w:val="single"/>
        </w:rPr>
        <w:t>государственно</w:t>
      </w:r>
      <w:r w:rsidR="00F5747B">
        <w:rPr>
          <w:rFonts w:ascii="Times New Roman" w:hAnsi="Times New Roman" w:cs="Times New Roman"/>
          <w:sz w:val="28"/>
          <w:szCs w:val="28"/>
          <w:u w:val="single"/>
        </w:rPr>
        <w:t>го</w:t>
      </w:r>
      <w:r w:rsidR="00F5747B" w:rsidRPr="00F5747B">
        <w:rPr>
          <w:rFonts w:ascii="Times New Roman" w:hAnsi="Times New Roman" w:cs="Times New Roman"/>
          <w:sz w:val="28"/>
          <w:szCs w:val="28"/>
          <w:u w:val="single"/>
        </w:rPr>
        <w:t xml:space="preserve"> бюджетно</w:t>
      </w:r>
      <w:r w:rsidR="00F5747B">
        <w:rPr>
          <w:rFonts w:ascii="Times New Roman" w:hAnsi="Times New Roman" w:cs="Times New Roman"/>
          <w:sz w:val="28"/>
          <w:szCs w:val="28"/>
          <w:u w:val="single"/>
        </w:rPr>
        <w:t>го</w:t>
      </w:r>
      <w:r w:rsidR="00F5747B" w:rsidRPr="00F5747B">
        <w:rPr>
          <w:rFonts w:ascii="Times New Roman" w:hAnsi="Times New Roman" w:cs="Times New Roman"/>
          <w:sz w:val="28"/>
          <w:szCs w:val="28"/>
          <w:u w:val="single"/>
        </w:rPr>
        <w:t xml:space="preserve"> профессионально</w:t>
      </w:r>
      <w:r w:rsidR="00F5747B">
        <w:rPr>
          <w:rFonts w:ascii="Times New Roman" w:hAnsi="Times New Roman" w:cs="Times New Roman"/>
          <w:sz w:val="28"/>
          <w:szCs w:val="28"/>
          <w:u w:val="single"/>
        </w:rPr>
        <w:t>го</w:t>
      </w:r>
      <w:r w:rsidR="00F5747B" w:rsidRPr="00F5747B">
        <w:rPr>
          <w:rFonts w:ascii="Times New Roman" w:hAnsi="Times New Roman" w:cs="Times New Roman"/>
          <w:sz w:val="28"/>
          <w:szCs w:val="28"/>
          <w:u w:val="single"/>
        </w:rPr>
        <w:t xml:space="preserve"> образовательно</w:t>
      </w:r>
      <w:r w:rsidR="00F5747B">
        <w:rPr>
          <w:rFonts w:ascii="Times New Roman" w:hAnsi="Times New Roman" w:cs="Times New Roman"/>
          <w:sz w:val="28"/>
          <w:szCs w:val="28"/>
          <w:u w:val="single"/>
        </w:rPr>
        <w:t>го</w:t>
      </w:r>
      <w:r w:rsidR="00F5747B" w:rsidRPr="00F5747B">
        <w:rPr>
          <w:rFonts w:ascii="Times New Roman" w:hAnsi="Times New Roman" w:cs="Times New Roman"/>
          <w:sz w:val="28"/>
          <w:szCs w:val="28"/>
          <w:u w:val="single"/>
        </w:rPr>
        <w:t xml:space="preserve"> учреждени</w:t>
      </w:r>
      <w:r w:rsidR="00F5747B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F5747B" w:rsidRPr="00F5747B">
        <w:rPr>
          <w:rFonts w:ascii="Times New Roman" w:hAnsi="Times New Roman" w:cs="Times New Roman"/>
          <w:sz w:val="28"/>
          <w:szCs w:val="28"/>
          <w:u w:val="single"/>
        </w:rPr>
        <w:t xml:space="preserve"> Ростовской области «Шахтинский региональный колледж топлива и эн</w:t>
      </w:r>
      <w:r w:rsidR="00F5747B">
        <w:rPr>
          <w:rFonts w:ascii="Times New Roman" w:hAnsi="Times New Roman" w:cs="Times New Roman"/>
          <w:sz w:val="28"/>
          <w:szCs w:val="28"/>
          <w:u w:val="single"/>
        </w:rPr>
        <w:t xml:space="preserve">ергетики им. </w:t>
      </w:r>
      <w:proofErr w:type="spellStart"/>
      <w:r w:rsidR="00F5747B">
        <w:rPr>
          <w:rFonts w:ascii="Times New Roman" w:hAnsi="Times New Roman" w:cs="Times New Roman"/>
          <w:sz w:val="28"/>
          <w:szCs w:val="28"/>
          <w:u w:val="single"/>
        </w:rPr>
        <w:t>ак</w:t>
      </w:r>
      <w:proofErr w:type="spellEnd"/>
      <w:r w:rsidR="00F5747B">
        <w:rPr>
          <w:rFonts w:ascii="Times New Roman" w:hAnsi="Times New Roman" w:cs="Times New Roman"/>
          <w:sz w:val="28"/>
          <w:szCs w:val="28"/>
          <w:u w:val="single"/>
        </w:rPr>
        <w:t>. Степанова П.И.»</w:t>
      </w:r>
    </w:p>
    <w:p w:rsidR="00F5747B" w:rsidRDefault="00C72AFC" w:rsidP="001C31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142"/>
        <w:jc w:val="both"/>
        <w:rPr>
          <w:rFonts w:ascii="Times New Roman" w:hAnsi="Times New Roman" w:cs="Times New Roman"/>
          <w:sz w:val="28"/>
          <w:szCs w:val="24"/>
        </w:rPr>
      </w:pPr>
      <w:r w:rsidRPr="00662758">
        <w:rPr>
          <w:rFonts w:ascii="Times New Roman" w:hAnsi="Times New Roman" w:cs="Times New Roman"/>
          <w:sz w:val="28"/>
          <w:szCs w:val="24"/>
        </w:rPr>
        <w:t xml:space="preserve">Разработчик: </w:t>
      </w:r>
    </w:p>
    <w:p w:rsidR="00C72AFC" w:rsidRPr="00F5747B" w:rsidRDefault="00C72AFC" w:rsidP="001C31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142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F5747B">
        <w:rPr>
          <w:rFonts w:ascii="Times New Roman" w:hAnsi="Times New Roman" w:cs="Times New Roman"/>
          <w:sz w:val="28"/>
          <w:szCs w:val="24"/>
          <w:u w:val="single"/>
        </w:rPr>
        <w:t xml:space="preserve">Мартюк Елена Николаевна, преподаватель русского языка и литературы высшей квалификационной категории НТПТ - филиала ГБПОУ РО «Шахтинский региональный колледж топлива и энергетики им. </w:t>
      </w:r>
      <w:proofErr w:type="spellStart"/>
      <w:r w:rsidRPr="00F5747B">
        <w:rPr>
          <w:rFonts w:ascii="Times New Roman" w:hAnsi="Times New Roman" w:cs="Times New Roman"/>
          <w:sz w:val="28"/>
          <w:szCs w:val="24"/>
          <w:u w:val="single"/>
        </w:rPr>
        <w:t>ак</w:t>
      </w:r>
      <w:proofErr w:type="spellEnd"/>
      <w:r w:rsidRPr="00F5747B">
        <w:rPr>
          <w:rFonts w:ascii="Times New Roman" w:hAnsi="Times New Roman" w:cs="Times New Roman"/>
          <w:sz w:val="28"/>
          <w:szCs w:val="24"/>
          <w:u w:val="single"/>
        </w:rPr>
        <w:t>. Степанова П.И.».</w:t>
      </w:r>
    </w:p>
    <w:p w:rsidR="00C72AFC" w:rsidRPr="00662758" w:rsidRDefault="00C72AFC" w:rsidP="001C310D">
      <w:pPr>
        <w:tabs>
          <w:tab w:val="left" w:pos="7513"/>
        </w:tabs>
        <w:spacing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C72AFC" w:rsidRPr="00662758" w:rsidRDefault="00C72AFC" w:rsidP="001C310D">
      <w:pPr>
        <w:tabs>
          <w:tab w:val="left" w:pos="7513"/>
        </w:tabs>
        <w:spacing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C72AFC" w:rsidRPr="00662758" w:rsidRDefault="00C72AFC" w:rsidP="001C310D">
      <w:pPr>
        <w:tabs>
          <w:tab w:val="left" w:pos="7513"/>
        </w:tabs>
        <w:spacing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C72AFC" w:rsidRPr="00662758" w:rsidRDefault="00C72AFC" w:rsidP="001C310D">
      <w:pPr>
        <w:tabs>
          <w:tab w:val="left" w:pos="7513"/>
        </w:tabs>
        <w:spacing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C72AFC" w:rsidRPr="00662758" w:rsidRDefault="00C72AFC" w:rsidP="00EF7EC4">
      <w:pPr>
        <w:tabs>
          <w:tab w:val="left" w:pos="751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3DD4" w:rsidRPr="00662758" w:rsidRDefault="00363DD4" w:rsidP="001C310D">
      <w:pPr>
        <w:tabs>
          <w:tab w:val="left" w:pos="751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72AFC" w:rsidRPr="00662758" w:rsidRDefault="00C72AFC" w:rsidP="006E33F4">
      <w:pPr>
        <w:tabs>
          <w:tab w:val="left" w:pos="7513"/>
        </w:tabs>
        <w:spacing w:line="240" w:lineRule="auto"/>
        <w:ind w:left="142"/>
        <w:jc w:val="center"/>
        <w:rPr>
          <w:rFonts w:ascii="Times New Roman" w:hAnsi="Times New Roman" w:cs="Times New Roman"/>
          <w:caps/>
          <w:sz w:val="28"/>
          <w:szCs w:val="24"/>
        </w:rPr>
      </w:pPr>
      <w:r w:rsidRPr="00662758">
        <w:rPr>
          <w:rFonts w:ascii="Times New Roman" w:hAnsi="Times New Roman" w:cs="Times New Roman"/>
          <w:caps/>
          <w:sz w:val="28"/>
          <w:szCs w:val="24"/>
        </w:rPr>
        <w:t>Содержание</w:t>
      </w:r>
    </w:p>
    <w:p w:rsidR="00C72AFC" w:rsidRPr="00662758" w:rsidRDefault="00C72AFC" w:rsidP="001C310D">
      <w:pPr>
        <w:widowControl w:val="0"/>
        <w:tabs>
          <w:tab w:val="left" w:pos="7513"/>
        </w:tabs>
        <w:spacing w:line="240" w:lineRule="auto"/>
        <w:ind w:left="142"/>
        <w:rPr>
          <w:rFonts w:ascii="Times New Roman" w:hAnsi="Times New Roman" w:cs="Times New Roman"/>
          <w:caps/>
          <w:sz w:val="28"/>
          <w:szCs w:val="24"/>
        </w:rPr>
      </w:pPr>
    </w:p>
    <w:tbl>
      <w:tblPr>
        <w:tblW w:w="9497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8717"/>
        <w:gridCol w:w="780"/>
      </w:tblGrid>
      <w:tr w:rsidR="00C72AFC" w:rsidRPr="00945380" w:rsidTr="0069789F">
        <w:trPr>
          <w:trHeight w:val="6101"/>
        </w:trPr>
        <w:tc>
          <w:tcPr>
            <w:tcW w:w="8717" w:type="dxa"/>
          </w:tcPr>
          <w:p w:rsidR="00945380" w:rsidRDefault="00D74F03" w:rsidP="006E33F4">
            <w:pPr>
              <w:tabs>
                <w:tab w:val="left" w:pos="7513"/>
              </w:tabs>
              <w:spacing w:after="0" w:line="480" w:lineRule="auto"/>
              <w:ind w:left="142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5380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="00945380">
              <w:rPr>
                <w:rFonts w:ascii="Times New Roman" w:hAnsi="Times New Roman" w:cs="Times New Roman"/>
                <w:sz w:val="28"/>
                <w:szCs w:val="24"/>
              </w:rPr>
              <w:t xml:space="preserve">1. </w:t>
            </w:r>
            <w:r w:rsidR="00C72AFC" w:rsidRPr="00945380">
              <w:rPr>
                <w:rFonts w:ascii="Times New Roman" w:hAnsi="Times New Roman" w:cs="Times New Roman"/>
                <w:sz w:val="28"/>
                <w:szCs w:val="24"/>
              </w:rPr>
              <w:t>Общая характеристика учебной дисциплины «Русский язык»</w:t>
            </w:r>
            <w:r w:rsidRPr="00945380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945380" w:rsidRDefault="006E33F4" w:rsidP="006E33F4">
            <w:pPr>
              <w:tabs>
                <w:tab w:val="left" w:pos="7513"/>
              </w:tabs>
              <w:spacing w:after="0" w:line="480" w:lineRule="auto"/>
              <w:ind w:left="142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2.</w:t>
            </w:r>
            <w:r w:rsidR="00945380">
              <w:rPr>
                <w:rFonts w:ascii="Times New Roman" w:hAnsi="Times New Roman" w:cs="Times New Roman"/>
                <w:sz w:val="28"/>
                <w:szCs w:val="24"/>
              </w:rPr>
              <w:t xml:space="preserve">Структура и содержание учебной дисциплины </w:t>
            </w:r>
            <w:r w:rsidR="00D74F03" w:rsidRPr="00945380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="00945380">
              <w:rPr>
                <w:rFonts w:ascii="Times New Roman" w:hAnsi="Times New Roman"/>
                <w:bCs/>
                <w:iCs/>
                <w:sz w:val="28"/>
                <w:szCs w:val="24"/>
              </w:rPr>
              <w:t>3.</w:t>
            </w:r>
            <w:r w:rsidR="00662758" w:rsidRPr="00945380">
              <w:rPr>
                <w:rFonts w:ascii="Times New Roman" w:hAnsi="Times New Roman"/>
                <w:bCs/>
                <w:iCs/>
                <w:sz w:val="28"/>
                <w:szCs w:val="24"/>
              </w:rPr>
              <w:t>Тематический план и содержание учебной дисциплины</w:t>
            </w:r>
            <w:r w:rsidR="00D74F03" w:rsidRPr="00945380">
              <w:rPr>
                <w:rFonts w:ascii="Times New Roman" w:hAnsi="Times New Roman"/>
                <w:bCs/>
                <w:iCs/>
                <w:sz w:val="28"/>
                <w:szCs w:val="24"/>
              </w:rPr>
              <w:t xml:space="preserve"> </w:t>
            </w:r>
            <w:r w:rsidR="00D74F03" w:rsidRPr="00945380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="00945380">
              <w:rPr>
                <w:rFonts w:ascii="Times New Roman" w:hAnsi="Times New Roman" w:cs="Times New Roman"/>
                <w:sz w:val="28"/>
                <w:szCs w:val="24"/>
              </w:rPr>
              <w:t>4.</w:t>
            </w:r>
            <w:r w:rsidR="00945380" w:rsidRPr="006061C4">
              <w:rPr>
                <w:sz w:val="28"/>
                <w:szCs w:val="28"/>
              </w:rPr>
              <w:t xml:space="preserve"> </w:t>
            </w:r>
            <w:r w:rsidR="00945380" w:rsidRPr="00945380">
              <w:rPr>
                <w:rFonts w:ascii="Times New Roman" w:hAnsi="Times New Roman" w:cs="Times New Roman"/>
                <w:sz w:val="28"/>
                <w:szCs w:val="28"/>
              </w:rPr>
              <w:t>Условия реализации рабочей программы учебной дисциплины</w:t>
            </w:r>
          </w:p>
          <w:p w:rsidR="00C72AFC" w:rsidRPr="00945380" w:rsidRDefault="00945380" w:rsidP="006E33F4">
            <w:pPr>
              <w:tabs>
                <w:tab w:val="left" w:pos="7513"/>
              </w:tabs>
              <w:spacing w:after="0" w:line="480" w:lineRule="auto"/>
              <w:ind w:left="142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5.</w:t>
            </w:r>
            <w:r w:rsidRPr="00945380">
              <w:rPr>
                <w:rFonts w:ascii="Times New Roman" w:hAnsi="Times New Roman" w:cs="Times New Roman"/>
                <w:sz w:val="28"/>
                <w:szCs w:val="28"/>
              </w:rPr>
              <w:t>Контроль и оценка результатов освоения учебной дисциплины</w:t>
            </w:r>
            <w:r w:rsidRPr="00945380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D74F03" w:rsidRPr="00945380"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="00C72AFC" w:rsidRPr="00945380">
              <w:rPr>
                <w:sz w:val="28"/>
                <w:szCs w:val="24"/>
              </w:rPr>
              <w:br w:type="page"/>
            </w:r>
            <w:r w:rsidR="00D74F03" w:rsidRPr="00945380">
              <w:rPr>
                <w:rFonts w:ascii="Times New Roman" w:hAnsi="Times New Roman" w:cs="Times New Roman"/>
                <w:sz w:val="28"/>
                <w:szCs w:val="24"/>
              </w:rPr>
              <w:br/>
            </w:r>
          </w:p>
          <w:p w:rsidR="00C72AFC" w:rsidRPr="00945380" w:rsidRDefault="00C72AFC" w:rsidP="006E33F4">
            <w:pPr>
              <w:tabs>
                <w:tab w:val="left" w:pos="7513"/>
              </w:tabs>
              <w:spacing w:after="0" w:line="480" w:lineRule="auto"/>
              <w:ind w:left="142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780" w:type="dxa"/>
          </w:tcPr>
          <w:p w:rsidR="00C72AFC" w:rsidRPr="00945380" w:rsidRDefault="00C72AFC" w:rsidP="006E33F4">
            <w:pPr>
              <w:tabs>
                <w:tab w:val="left" w:pos="7513"/>
              </w:tabs>
              <w:spacing w:after="0" w:line="480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C72AFC" w:rsidRPr="00945380" w:rsidRDefault="00090823" w:rsidP="006E33F4">
            <w:pPr>
              <w:tabs>
                <w:tab w:val="left" w:pos="7513"/>
              </w:tabs>
              <w:spacing w:after="0" w:line="480" w:lineRule="auto"/>
              <w:ind w:left="142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</w:t>
            </w:r>
          </w:p>
          <w:p w:rsidR="00C72AFC" w:rsidRPr="00945380" w:rsidRDefault="006A0A0D" w:rsidP="006E33F4">
            <w:pPr>
              <w:tabs>
                <w:tab w:val="left" w:pos="7513"/>
              </w:tabs>
              <w:spacing w:after="0" w:line="480" w:lineRule="auto"/>
              <w:ind w:left="142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9</w:t>
            </w:r>
          </w:p>
          <w:p w:rsidR="00C72AFC" w:rsidRPr="00945380" w:rsidRDefault="006A0A0D" w:rsidP="006E33F4">
            <w:pPr>
              <w:tabs>
                <w:tab w:val="left" w:pos="7513"/>
              </w:tabs>
              <w:spacing w:after="0" w:line="480" w:lineRule="auto"/>
              <w:ind w:left="142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</w:t>
            </w:r>
          </w:p>
          <w:p w:rsidR="00C72AFC" w:rsidRPr="00945380" w:rsidRDefault="00090823" w:rsidP="006E33F4">
            <w:pPr>
              <w:tabs>
                <w:tab w:val="left" w:pos="7513"/>
              </w:tabs>
              <w:spacing w:after="0" w:line="480" w:lineRule="auto"/>
              <w:ind w:left="142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6A0A0D">
              <w:rPr>
                <w:rFonts w:ascii="Times New Roman" w:hAnsi="Times New Roman" w:cs="Times New Roman"/>
                <w:sz w:val="28"/>
                <w:szCs w:val="24"/>
              </w:rPr>
              <w:t>7</w:t>
            </w:r>
          </w:p>
          <w:p w:rsidR="00C72AFC" w:rsidRPr="00945380" w:rsidRDefault="00090823" w:rsidP="006E33F4">
            <w:pPr>
              <w:tabs>
                <w:tab w:val="left" w:pos="7513"/>
              </w:tabs>
              <w:spacing w:after="0" w:line="480" w:lineRule="auto"/>
              <w:ind w:left="142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6A0A0D">
              <w:rPr>
                <w:rFonts w:ascii="Times New Roman" w:hAnsi="Times New Roman" w:cs="Times New Roman"/>
                <w:sz w:val="28"/>
                <w:szCs w:val="24"/>
              </w:rPr>
              <w:t>8</w:t>
            </w:r>
          </w:p>
          <w:p w:rsidR="00C72AFC" w:rsidRPr="00945380" w:rsidRDefault="00C72AFC" w:rsidP="006E33F4">
            <w:pPr>
              <w:tabs>
                <w:tab w:val="left" w:pos="7513"/>
              </w:tabs>
              <w:spacing w:after="0" w:line="480" w:lineRule="auto"/>
              <w:ind w:left="142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C72AFC" w:rsidRPr="00662758" w:rsidRDefault="00C72AFC" w:rsidP="001C310D">
      <w:pPr>
        <w:widowControl w:val="0"/>
        <w:tabs>
          <w:tab w:val="left" w:pos="7513"/>
        </w:tabs>
        <w:spacing w:line="240" w:lineRule="auto"/>
        <w:ind w:left="142"/>
        <w:rPr>
          <w:rFonts w:ascii="Times New Roman" w:hAnsi="Times New Roman" w:cs="Times New Roman"/>
          <w:caps/>
          <w:sz w:val="24"/>
          <w:szCs w:val="24"/>
        </w:rPr>
      </w:pP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</w:p>
    <w:p w:rsidR="00C72AFC" w:rsidRPr="00662758" w:rsidRDefault="00C72AFC" w:rsidP="001C310D">
      <w:pPr>
        <w:widowControl w:val="0"/>
        <w:tabs>
          <w:tab w:val="left" w:pos="7513"/>
        </w:tabs>
        <w:spacing w:before="240" w:line="240" w:lineRule="auto"/>
        <w:ind w:left="142"/>
        <w:rPr>
          <w:rFonts w:ascii="Times New Roman" w:hAnsi="Times New Roman" w:cs="Times New Roman"/>
          <w:caps/>
          <w:sz w:val="24"/>
          <w:szCs w:val="24"/>
        </w:rPr>
      </w:pP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</w:p>
    <w:p w:rsidR="00C72AFC" w:rsidRPr="00662758" w:rsidRDefault="00C72AFC" w:rsidP="001C310D">
      <w:pPr>
        <w:widowControl w:val="0"/>
        <w:tabs>
          <w:tab w:val="left" w:pos="7513"/>
        </w:tabs>
        <w:spacing w:line="240" w:lineRule="auto"/>
        <w:ind w:left="142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</w:p>
    <w:p w:rsidR="00C72AFC" w:rsidRPr="00662758" w:rsidRDefault="00C72AFC" w:rsidP="001C310D">
      <w:pPr>
        <w:tabs>
          <w:tab w:val="left" w:pos="7513"/>
        </w:tabs>
        <w:spacing w:before="240" w:line="240" w:lineRule="auto"/>
        <w:ind w:left="142"/>
        <w:rPr>
          <w:rFonts w:ascii="Times New Roman" w:hAnsi="Times New Roman" w:cs="Times New Roman"/>
          <w:caps/>
          <w:sz w:val="24"/>
          <w:szCs w:val="24"/>
        </w:rPr>
      </w:pP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  <w:r w:rsidRPr="00662758">
        <w:rPr>
          <w:rFonts w:ascii="Times New Roman" w:hAnsi="Times New Roman" w:cs="Times New Roman"/>
          <w:caps/>
          <w:sz w:val="24"/>
          <w:szCs w:val="24"/>
        </w:rPr>
        <w:tab/>
      </w:r>
    </w:p>
    <w:p w:rsidR="00C72AFC" w:rsidRPr="00662758" w:rsidRDefault="00C72AFC" w:rsidP="001C310D">
      <w:pPr>
        <w:tabs>
          <w:tab w:val="left" w:pos="7513"/>
        </w:tabs>
        <w:spacing w:before="240" w:line="240" w:lineRule="auto"/>
        <w:ind w:left="142"/>
        <w:rPr>
          <w:rFonts w:ascii="Times New Roman" w:hAnsi="Times New Roman" w:cs="Times New Roman"/>
          <w:caps/>
          <w:sz w:val="24"/>
          <w:szCs w:val="24"/>
        </w:rPr>
      </w:pPr>
    </w:p>
    <w:p w:rsidR="00C72AFC" w:rsidRPr="00662758" w:rsidRDefault="00C72AFC" w:rsidP="001C310D">
      <w:pPr>
        <w:tabs>
          <w:tab w:val="left" w:pos="7513"/>
        </w:tabs>
        <w:spacing w:line="240" w:lineRule="auto"/>
        <w:ind w:left="142"/>
        <w:rPr>
          <w:rFonts w:ascii="Times New Roman" w:hAnsi="Times New Roman" w:cs="Times New Roman"/>
          <w:caps/>
          <w:sz w:val="24"/>
          <w:szCs w:val="24"/>
        </w:rPr>
      </w:pPr>
    </w:p>
    <w:p w:rsidR="00C72AFC" w:rsidRPr="00662758" w:rsidRDefault="00C72AFC" w:rsidP="001C310D">
      <w:pPr>
        <w:pStyle w:val="a3"/>
        <w:numPr>
          <w:ilvl w:val="0"/>
          <w:numId w:val="24"/>
        </w:numPr>
        <w:tabs>
          <w:tab w:val="left" w:pos="7513"/>
        </w:tabs>
        <w:ind w:left="142"/>
        <w:rPr>
          <w:b/>
          <w:caps/>
          <w:sz w:val="24"/>
          <w:szCs w:val="24"/>
        </w:rPr>
      </w:pPr>
      <w:r w:rsidRPr="00662758">
        <w:rPr>
          <w:b/>
          <w:caps/>
          <w:sz w:val="24"/>
          <w:szCs w:val="24"/>
        </w:rPr>
        <w:br w:type="page"/>
      </w:r>
    </w:p>
    <w:p w:rsidR="00C72AFC" w:rsidRPr="006E33F4" w:rsidRDefault="00E51825" w:rsidP="001C310D">
      <w:pPr>
        <w:tabs>
          <w:tab w:val="left" w:pos="7513"/>
        </w:tabs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4"/>
        </w:rPr>
      </w:pPr>
      <w:r w:rsidRPr="006E33F4">
        <w:rPr>
          <w:rFonts w:ascii="Times New Roman" w:hAnsi="Times New Roman" w:cs="Times New Roman"/>
          <w:sz w:val="28"/>
          <w:szCs w:val="24"/>
        </w:rPr>
        <w:t xml:space="preserve">ОБЩАЯ ХАРАКТЕРИСТИКА </w:t>
      </w:r>
      <w:r w:rsidR="00C72AFC" w:rsidRPr="006E33F4">
        <w:rPr>
          <w:rFonts w:ascii="Times New Roman" w:hAnsi="Times New Roman" w:cs="Times New Roman"/>
          <w:sz w:val="28"/>
          <w:szCs w:val="24"/>
        </w:rPr>
        <w:t>УЧЕБНОЙ ДИСЦИПЛИНЫ «РУССКИЙ ЯЗЫК»</w:t>
      </w:r>
    </w:p>
    <w:p w:rsidR="00E51825" w:rsidRPr="006E33F4" w:rsidRDefault="00E51825" w:rsidP="001C310D">
      <w:pPr>
        <w:tabs>
          <w:tab w:val="left" w:pos="7513"/>
        </w:tabs>
        <w:spacing w:after="0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3F4">
        <w:rPr>
          <w:rFonts w:ascii="Times New Roman" w:hAnsi="Times New Roman" w:cs="Times New Roman"/>
          <w:b/>
          <w:sz w:val="24"/>
          <w:szCs w:val="24"/>
        </w:rPr>
        <w:t xml:space="preserve">1.1 Место дисциплины в структуре программы подготовки </w:t>
      </w:r>
      <w:r w:rsidR="009374C5">
        <w:rPr>
          <w:rFonts w:ascii="Times New Roman" w:hAnsi="Times New Roman" w:cs="Times New Roman"/>
          <w:b/>
          <w:sz w:val="24"/>
          <w:szCs w:val="24"/>
        </w:rPr>
        <w:t>квалифицированных рабочих, служащих</w:t>
      </w:r>
      <w:bookmarkStart w:id="0" w:name="_GoBack"/>
      <w:bookmarkEnd w:id="0"/>
    </w:p>
    <w:p w:rsidR="00C72AFC" w:rsidRPr="006E33F4" w:rsidRDefault="00C72AFC" w:rsidP="0069789F">
      <w:pPr>
        <w:tabs>
          <w:tab w:val="left" w:pos="7513"/>
        </w:tabs>
        <w:spacing w:after="0" w:line="240" w:lineRule="auto"/>
        <w:ind w:left="142" w:firstLine="701"/>
        <w:jc w:val="both"/>
        <w:rPr>
          <w:rFonts w:ascii="Times New Roman" w:hAnsi="Times New Roman" w:cs="Times New Roman"/>
          <w:sz w:val="24"/>
          <w:szCs w:val="24"/>
        </w:rPr>
      </w:pPr>
      <w:r w:rsidRPr="006E33F4">
        <w:rPr>
          <w:rFonts w:ascii="Times New Roman" w:hAnsi="Times New Roman" w:cs="Times New Roman"/>
          <w:sz w:val="24"/>
          <w:szCs w:val="24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развивает их абстрактное мышление, память и воображение, формирует навыки самостоятельной учебной деятельности, самообразования и самореализации личности.</w:t>
      </w:r>
    </w:p>
    <w:p w:rsidR="00E51825" w:rsidRPr="006E33F4" w:rsidRDefault="00E51825" w:rsidP="0069789F">
      <w:pPr>
        <w:tabs>
          <w:tab w:val="left" w:pos="7513"/>
        </w:tabs>
        <w:spacing w:after="0" w:line="240" w:lineRule="auto"/>
        <w:ind w:left="142" w:firstLine="78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 xml:space="preserve">Освоение содержания учебной дисциплины «Русский язык» обеспечивает достижение студентами следующих </w:t>
      </w:r>
      <w:r w:rsidRPr="006E33F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результатов:</w:t>
      </w:r>
    </w:p>
    <w:p w:rsidR="00E51825" w:rsidRPr="006E33F4" w:rsidRDefault="00E51825" w:rsidP="0069789F">
      <w:pPr>
        <w:tabs>
          <w:tab w:val="left" w:pos="7513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личностных:</w:t>
      </w:r>
    </w:p>
    <w:p w:rsidR="00E51825" w:rsidRPr="006E33F4" w:rsidRDefault="00E51825" w:rsidP="0069789F">
      <w:pPr>
        <w:numPr>
          <w:ilvl w:val="0"/>
          <w:numId w:val="3"/>
        </w:numPr>
        <w:tabs>
          <w:tab w:val="left" w:pos="1421"/>
          <w:tab w:val="left" w:pos="7513"/>
        </w:tabs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>воспитание уважения к русскому (родному) языку, который сохраняет и отражает культурные и нравственные ценности, накопленные народом на протяжении веков, осознание связи языка и истории, культуры русского и других народов;</w:t>
      </w:r>
    </w:p>
    <w:p w:rsidR="00E51825" w:rsidRPr="006E33F4" w:rsidRDefault="00E51825" w:rsidP="0069789F">
      <w:pPr>
        <w:numPr>
          <w:ilvl w:val="0"/>
          <w:numId w:val="3"/>
        </w:numPr>
        <w:tabs>
          <w:tab w:val="left" w:pos="1421"/>
          <w:tab w:val="left" w:pos="3936"/>
          <w:tab w:val="left" w:pos="7513"/>
        </w:tabs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 w:rsidRPr="006E33F4">
        <w:rPr>
          <w:rFonts w:ascii="Times New Roman" w:eastAsia="Times New Roman" w:hAnsi="Times New Roman" w:cs="Times New Roman"/>
          <w:sz w:val="24"/>
          <w:szCs w:val="24"/>
        </w:rPr>
        <w:tab/>
        <w:t>роли родного языка как основы успешной</w:t>
      </w:r>
      <w:r w:rsidRPr="006E33F4">
        <w:rPr>
          <w:rFonts w:ascii="Times New Roman" w:eastAsia="Times New Roman" w:hAnsi="Times New Roman" w:cs="Times New Roman"/>
          <w:sz w:val="24"/>
          <w:szCs w:val="24"/>
        </w:rPr>
        <w:br/>
        <w:t>социализации личности;</w:t>
      </w:r>
    </w:p>
    <w:p w:rsidR="00E51825" w:rsidRPr="006E33F4" w:rsidRDefault="00E51825" w:rsidP="0069789F">
      <w:pPr>
        <w:numPr>
          <w:ilvl w:val="0"/>
          <w:numId w:val="3"/>
        </w:numPr>
        <w:tabs>
          <w:tab w:val="left" w:pos="1421"/>
          <w:tab w:val="left" w:pos="7513"/>
        </w:tabs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>осознание эстетической ценности, потребности сохранить чистоту русского языка как явления национальной культуры;</w:t>
      </w:r>
    </w:p>
    <w:p w:rsidR="00E51825" w:rsidRPr="006E33F4" w:rsidRDefault="00E51825" w:rsidP="0069789F">
      <w:pPr>
        <w:numPr>
          <w:ilvl w:val="0"/>
          <w:numId w:val="3"/>
        </w:numPr>
        <w:tabs>
          <w:tab w:val="left" w:pos="1421"/>
          <w:tab w:val="left" w:pos="7513"/>
        </w:tabs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>формирование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E51825" w:rsidRPr="006E33F4" w:rsidRDefault="00E51825" w:rsidP="0069789F">
      <w:pPr>
        <w:numPr>
          <w:ilvl w:val="0"/>
          <w:numId w:val="3"/>
        </w:numPr>
        <w:tabs>
          <w:tab w:val="left" w:pos="1421"/>
          <w:tab w:val="left" w:pos="7513"/>
        </w:tabs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>способность к речевому самоконтролю; оцениванию устных и письменных высказываний с точки зрения языкового оформления, эффективности достижения поставленных коммуникативных задач;</w:t>
      </w:r>
    </w:p>
    <w:p w:rsidR="00E51825" w:rsidRPr="006E33F4" w:rsidRDefault="00E51825" w:rsidP="0069789F">
      <w:pPr>
        <w:numPr>
          <w:ilvl w:val="0"/>
          <w:numId w:val="3"/>
        </w:numPr>
        <w:tabs>
          <w:tab w:val="left" w:pos="1421"/>
          <w:tab w:val="left" w:pos="7513"/>
        </w:tabs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>готовность и способность к самостоятельной, творческой и ответственной деятельности;</w:t>
      </w:r>
    </w:p>
    <w:p w:rsidR="00E51825" w:rsidRPr="006E33F4" w:rsidRDefault="00E51825" w:rsidP="0069789F">
      <w:pPr>
        <w:numPr>
          <w:ilvl w:val="0"/>
          <w:numId w:val="3"/>
        </w:numPr>
        <w:tabs>
          <w:tab w:val="left" w:pos="1421"/>
          <w:tab w:val="left" w:pos="7513"/>
        </w:tabs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>способность к самооценке на основе наблюдения за собственной речью, потребность речевого самосовершенствования;</w:t>
      </w:r>
    </w:p>
    <w:p w:rsidR="00E51825" w:rsidRPr="006E33F4" w:rsidRDefault="00E51825" w:rsidP="0069789F">
      <w:pPr>
        <w:tabs>
          <w:tab w:val="left" w:pos="7513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E33F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метапредметных</w:t>
      </w:r>
      <w:proofErr w:type="spellEnd"/>
      <w:r w:rsidRPr="006E33F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E51825" w:rsidRPr="006E33F4" w:rsidRDefault="00E51825" w:rsidP="0069789F">
      <w:pPr>
        <w:numPr>
          <w:ilvl w:val="0"/>
          <w:numId w:val="3"/>
        </w:numPr>
        <w:tabs>
          <w:tab w:val="left" w:pos="1421"/>
          <w:tab w:val="left" w:pos="7513"/>
        </w:tabs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 xml:space="preserve">владение всеми видами речевой деятельности: </w:t>
      </w:r>
      <w:proofErr w:type="spellStart"/>
      <w:r w:rsidRPr="006E33F4">
        <w:rPr>
          <w:rFonts w:ascii="Times New Roman" w:eastAsia="Times New Roman" w:hAnsi="Times New Roman" w:cs="Times New Roman"/>
          <w:sz w:val="24"/>
          <w:szCs w:val="24"/>
        </w:rPr>
        <w:t>аудированием</w:t>
      </w:r>
      <w:proofErr w:type="spellEnd"/>
      <w:r w:rsidRPr="006E33F4">
        <w:rPr>
          <w:rFonts w:ascii="Times New Roman" w:eastAsia="Times New Roman" w:hAnsi="Times New Roman" w:cs="Times New Roman"/>
          <w:sz w:val="24"/>
          <w:szCs w:val="24"/>
        </w:rPr>
        <w:t>, чтением (пониманием), говорением, письмом;</w:t>
      </w:r>
    </w:p>
    <w:p w:rsidR="00E51825" w:rsidRPr="006E33F4" w:rsidRDefault="00E51825" w:rsidP="0069789F">
      <w:pPr>
        <w:numPr>
          <w:ilvl w:val="0"/>
          <w:numId w:val="3"/>
        </w:numPr>
        <w:tabs>
          <w:tab w:val="left" w:pos="1421"/>
          <w:tab w:val="left" w:pos="7513"/>
        </w:tabs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 xml:space="preserve">владение языковыми средствами - умение ясно, логично и точно излагать свою точку зрения, использовать адекватные языковые средства; использование приобретенных знаний и умений для анализа языковых явлений на </w:t>
      </w:r>
      <w:proofErr w:type="spellStart"/>
      <w:r w:rsidRPr="006E33F4">
        <w:rPr>
          <w:rFonts w:ascii="Times New Roman" w:eastAsia="Times New Roman" w:hAnsi="Times New Roman" w:cs="Times New Roman"/>
          <w:sz w:val="24"/>
          <w:szCs w:val="24"/>
        </w:rPr>
        <w:t>межпредметном</w:t>
      </w:r>
      <w:proofErr w:type="spellEnd"/>
      <w:r w:rsidRPr="006E33F4">
        <w:rPr>
          <w:rFonts w:ascii="Times New Roman" w:eastAsia="Times New Roman" w:hAnsi="Times New Roman" w:cs="Times New Roman"/>
          <w:sz w:val="24"/>
          <w:szCs w:val="24"/>
        </w:rPr>
        <w:t xml:space="preserve"> уровне;</w:t>
      </w:r>
    </w:p>
    <w:p w:rsidR="00E51825" w:rsidRPr="006E33F4" w:rsidRDefault="00E51825" w:rsidP="0069789F">
      <w:pPr>
        <w:numPr>
          <w:ilvl w:val="0"/>
          <w:numId w:val="3"/>
        </w:numPr>
        <w:tabs>
          <w:tab w:val="left" w:pos="1421"/>
          <w:tab w:val="left" w:pos="7513"/>
        </w:tabs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>применение навыков сотрудничества со сверстниками, детьми младшего возраста, взрослыми в процессе речевого общения, образовательной, общественно полезной, учебно-исследовательской, проектной и других видах деятельности;</w:t>
      </w:r>
    </w:p>
    <w:p w:rsidR="00E51825" w:rsidRPr="006E33F4" w:rsidRDefault="00E51825" w:rsidP="0069789F">
      <w:pPr>
        <w:numPr>
          <w:ilvl w:val="0"/>
          <w:numId w:val="3"/>
        </w:numPr>
        <w:tabs>
          <w:tab w:val="left" w:pos="1421"/>
          <w:tab w:val="left" w:pos="7513"/>
        </w:tabs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>овладение нормами речевого поведения в различных ситуациях межличностного и межкультурного общения;</w:t>
      </w:r>
    </w:p>
    <w:p w:rsidR="00E51825" w:rsidRPr="006E33F4" w:rsidRDefault="00E51825" w:rsidP="0069789F">
      <w:pPr>
        <w:numPr>
          <w:ilvl w:val="0"/>
          <w:numId w:val="3"/>
        </w:numPr>
        <w:tabs>
          <w:tab w:val="left" w:pos="1421"/>
          <w:tab w:val="left" w:pos="7513"/>
        </w:tabs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E51825" w:rsidRPr="006E33F4" w:rsidRDefault="00E51825" w:rsidP="0069789F">
      <w:pPr>
        <w:numPr>
          <w:ilvl w:val="0"/>
          <w:numId w:val="4"/>
        </w:numPr>
        <w:tabs>
          <w:tab w:val="left" w:pos="1416"/>
          <w:tab w:val="left" w:pos="7513"/>
        </w:tabs>
        <w:spacing w:after="0" w:line="240" w:lineRule="auto"/>
        <w:ind w:left="142" w:right="1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 xml:space="preserve">умение извлекать необходимую информацию из различных источников: учебно-научных текстов, справочной литературы, средств массовой информации, информационных и коммуникационных технологий (далее - ИКТ) </w:t>
      </w:r>
      <w:proofErr w:type="spellStart"/>
      <w:r w:rsidRPr="006E33F4">
        <w:rPr>
          <w:rFonts w:ascii="Times New Roman" w:eastAsia="Times New Roman" w:hAnsi="Times New Roman" w:cs="Times New Roman"/>
          <w:sz w:val="24"/>
          <w:szCs w:val="24"/>
        </w:rPr>
        <w:t>длярешении</w:t>
      </w:r>
      <w:proofErr w:type="spellEnd"/>
      <w:r w:rsidRPr="006E33F4">
        <w:rPr>
          <w:rFonts w:ascii="Times New Roman" w:eastAsia="Times New Roman" w:hAnsi="Times New Roman" w:cs="Times New Roman"/>
          <w:sz w:val="24"/>
          <w:szCs w:val="24"/>
        </w:rPr>
        <w:t xml:space="preserve"> когнитивных, коммуникативных и организационных задач в процессе изучения русского языка;</w:t>
      </w:r>
    </w:p>
    <w:p w:rsidR="00E51825" w:rsidRPr="006E33F4" w:rsidRDefault="00E51825" w:rsidP="00C07EA8">
      <w:pPr>
        <w:tabs>
          <w:tab w:val="left" w:pos="7513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предметных:</w:t>
      </w:r>
    </w:p>
    <w:p w:rsidR="0069789F" w:rsidRPr="006E33F4" w:rsidRDefault="0069789F" w:rsidP="00C07EA8">
      <w:pPr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33F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E51825" w:rsidRPr="006E33F4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="00E51825" w:rsidRPr="006E33F4">
        <w:rPr>
          <w:rFonts w:ascii="Times New Roman" w:hAnsi="Times New Roman" w:cs="Times New Roman"/>
          <w:sz w:val="24"/>
          <w:szCs w:val="24"/>
        </w:rPr>
        <w:t xml:space="preserve"> понятий о нормах русского литературного языка и применение знаний о них в речевой практике;</w:t>
      </w:r>
    </w:p>
    <w:p w:rsidR="00E51825" w:rsidRPr="006E33F4" w:rsidRDefault="0069789F" w:rsidP="00C07EA8">
      <w:pPr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33F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E51825" w:rsidRPr="006E33F4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="00E51825" w:rsidRPr="006E33F4">
        <w:rPr>
          <w:rFonts w:ascii="Times New Roman" w:hAnsi="Times New Roman" w:cs="Times New Roman"/>
          <w:sz w:val="24"/>
          <w:szCs w:val="24"/>
        </w:rPr>
        <w:t xml:space="preserve"> представлений о системе стилей языка художественной литературы.</w:t>
      </w:r>
    </w:p>
    <w:p w:rsidR="00E51825" w:rsidRPr="006E33F4" w:rsidRDefault="0069789F" w:rsidP="00C07EA8">
      <w:pPr>
        <w:tabs>
          <w:tab w:val="left" w:pos="1416"/>
          <w:tab w:val="left" w:pos="7513"/>
        </w:tabs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="00E51825" w:rsidRPr="006E33F4"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 w:rsidR="00E51825" w:rsidRPr="006E33F4">
        <w:rPr>
          <w:rFonts w:ascii="Times New Roman" w:eastAsia="Times New Roman" w:hAnsi="Times New Roman" w:cs="Times New Roman"/>
          <w:sz w:val="24"/>
          <w:szCs w:val="24"/>
        </w:rPr>
        <w:t xml:space="preserve"> умений создавать устные и письменные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</w:r>
    </w:p>
    <w:p w:rsidR="00E51825" w:rsidRPr="006E33F4" w:rsidRDefault="0069789F" w:rsidP="0069789F">
      <w:pPr>
        <w:tabs>
          <w:tab w:val="left" w:pos="1416"/>
          <w:tab w:val="left" w:pos="7513"/>
        </w:tabs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>-</w:t>
      </w:r>
      <w:r w:rsidR="00E51825" w:rsidRPr="006E33F4">
        <w:rPr>
          <w:rFonts w:ascii="Times New Roman" w:eastAsia="Times New Roman" w:hAnsi="Times New Roman" w:cs="Times New Roman"/>
          <w:sz w:val="24"/>
          <w:szCs w:val="24"/>
        </w:rPr>
        <w:t>владение навыками самоанализа и самооценки на основе наблюдений за собственной речью;</w:t>
      </w:r>
    </w:p>
    <w:p w:rsidR="00E51825" w:rsidRPr="006E33F4" w:rsidRDefault="0069789F" w:rsidP="0069789F">
      <w:pPr>
        <w:tabs>
          <w:tab w:val="left" w:pos="1416"/>
          <w:tab w:val="left" w:pos="7513"/>
        </w:tabs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>-</w:t>
      </w:r>
      <w:r w:rsidR="00E51825" w:rsidRPr="006E33F4">
        <w:rPr>
          <w:rFonts w:ascii="Times New Roman" w:eastAsia="Times New Roman" w:hAnsi="Times New Roman" w:cs="Times New Roman"/>
          <w:sz w:val="24"/>
          <w:szCs w:val="24"/>
        </w:rPr>
        <w:t>владение умением анализировать текст с точки зрения наличия в нём явной и скрытой, основной и второстепенной информации;</w:t>
      </w:r>
    </w:p>
    <w:p w:rsidR="00E51825" w:rsidRPr="006E33F4" w:rsidRDefault="0069789F" w:rsidP="0069789F">
      <w:pPr>
        <w:tabs>
          <w:tab w:val="left" w:pos="1416"/>
          <w:tab w:val="left" w:pos="7513"/>
        </w:tabs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>-</w:t>
      </w:r>
      <w:r w:rsidR="00E51825" w:rsidRPr="006E33F4">
        <w:rPr>
          <w:rFonts w:ascii="Times New Roman" w:eastAsia="Times New Roman" w:hAnsi="Times New Roman" w:cs="Times New Roman"/>
          <w:sz w:val="24"/>
          <w:szCs w:val="24"/>
        </w:rPr>
        <w:t>владение умением представлять тексты в виде тезисов, конспектов, аннотаций, рефератов, сочинений различных жанров;</w:t>
      </w:r>
    </w:p>
    <w:p w:rsidR="00E51825" w:rsidRPr="006E33F4" w:rsidRDefault="0069789F" w:rsidP="0069789F">
      <w:pPr>
        <w:tabs>
          <w:tab w:val="left" w:pos="1416"/>
          <w:tab w:val="left" w:pos="7513"/>
        </w:tabs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="00E51825" w:rsidRPr="006E33F4"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 w:rsidR="00E51825" w:rsidRPr="006E33F4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представлений об изобразительно-выразительных возможностях русского языка;</w:t>
      </w:r>
    </w:p>
    <w:p w:rsidR="00E51825" w:rsidRPr="006E33F4" w:rsidRDefault="0069789F" w:rsidP="0069789F">
      <w:pPr>
        <w:tabs>
          <w:tab w:val="left" w:pos="1416"/>
          <w:tab w:val="left" w:pos="7513"/>
        </w:tabs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="00E51825" w:rsidRPr="006E33F4"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 w:rsidR="00E51825" w:rsidRPr="006E33F4">
        <w:rPr>
          <w:rFonts w:ascii="Times New Roman" w:eastAsia="Times New Roman" w:hAnsi="Times New Roman" w:cs="Times New Roman"/>
          <w:sz w:val="24"/>
          <w:szCs w:val="24"/>
        </w:rPr>
        <w:t xml:space="preserve"> умений учитывать исторический, историко-культурный контекст и контекст творчества писателя в процессе анализа текста;</w:t>
      </w:r>
    </w:p>
    <w:p w:rsidR="00E51825" w:rsidRPr="006E33F4" w:rsidRDefault="0069789F" w:rsidP="0069789F">
      <w:pPr>
        <w:tabs>
          <w:tab w:val="left" w:pos="1416"/>
          <w:tab w:val="left" w:pos="7513"/>
        </w:tabs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>-</w:t>
      </w:r>
      <w:r w:rsidR="00E51825" w:rsidRPr="006E33F4">
        <w:rPr>
          <w:rFonts w:ascii="Times New Roman" w:eastAsia="Times New Roman" w:hAnsi="Times New Roman" w:cs="Times New Roman"/>
          <w:sz w:val="24"/>
          <w:szCs w:val="24"/>
        </w:rPr>
        <w:t>способность выявлять в художественных текстах образы, темы и проблемы и выражать своё отношение к теме, проблеме текста в развёрнутых аргументированных устных и письменных высказываниях;</w:t>
      </w:r>
    </w:p>
    <w:p w:rsidR="00E51825" w:rsidRPr="006E33F4" w:rsidRDefault="0069789F" w:rsidP="0069789F">
      <w:pPr>
        <w:tabs>
          <w:tab w:val="left" w:pos="1416"/>
          <w:tab w:val="left" w:pos="7513"/>
        </w:tabs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>-</w:t>
      </w:r>
      <w:r w:rsidR="00E51825" w:rsidRPr="006E33F4">
        <w:rPr>
          <w:rFonts w:ascii="Times New Roman" w:eastAsia="Times New Roman" w:hAnsi="Times New Roman" w:cs="Times New Roman"/>
          <w:sz w:val="24"/>
          <w:szCs w:val="24"/>
        </w:rPr>
        <w:t>владение навыками анализа текста с учётом их стилистической и жанрово-родовой специфики; осознание художественной картины жизни, созданной в литературном произведении, в единстве эмоционального личностного восприятия и интеллектуального понимания;</w:t>
      </w:r>
    </w:p>
    <w:p w:rsidR="0069789F" w:rsidRPr="006E33F4" w:rsidRDefault="0069789F" w:rsidP="0069789F">
      <w:pPr>
        <w:tabs>
          <w:tab w:val="left" w:pos="1416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33F4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="00E51825" w:rsidRPr="006E33F4"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proofErr w:type="spellEnd"/>
      <w:r w:rsidR="00E51825" w:rsidRPr="006E33F4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представлений о системе стилей языка художественной литературы</w:t>
      </w:r>
    </w:p>
    <w:p w:rsidR="0069789F" w:rsidRPr="006E33F4" w:rsidRDefault="0069789F" w:rsidP="0069789F">
      <w:pPr>
        <w:tabs>
          <w:tab w:val="left" w:pos="75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3F4">
        <w:rPr>
          <w:rFonts w:ascii="Times New Roman" w:hAnsi="Times New Roman" w:cs="Times New Roman"/>
          <w:sz w:val="24"/>
          <w:szCs w:val="24"/>
        </w:rPr>
        <w:t xml:space="preserve">             Содержание учебной дисциплины «</w:t>
      </w:r>
      <w:r w:rsidRPr="006E33F4">
        <w:rPr>
          <w:rFonts w:ascii="Times New Roman" w:hAnsi="Times New Roman" w:cs="Times New Roman"/>
          <w:b/>
          <w:sz w:val="24"/>
          <w:szCs w:val="24"/>
        </w:rPr>
        <w:t>Русский язык</w:t>
      </w:r>
      <w:r w:rsidRPr="006E33F4">
        <w:rPr>
          <w:rFonts w:ascii="Times New Roman" w:hAnsi="Times New Roman" w:cs="Times New Roman"/>
          <w:sz w:val="24"/>
          <w:szCs w:val="24"/>
        </w:rPr>
        <w:t xml:space="preserve">» 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образования, обусловлено общей нацеленностью образовательного процесса на достижение, личностных, </w:t>
      </w:r>
      <w:proofErr w:type="spellStart"/>
      <w:r w:rsidRPr="006E33F4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6E33F4">
        <w:rPr>
          <w:rFonts w:ascii="Times New Roman" w:hAnsi="Times New Roman" w:cs="Times New Roman"/>
          <w:sz w:val="24"/>
          <w:szCs w:val="24"/>
        </w:rPr>
        <w:t xml:space="preserve"> и предметных результатов обучения, что возможно на основе </w:t>
      </w:r>
      <w:proofErr w:type="spellStart"/>
      <w:r w:rsidRPr="006E33F4">
        <w:rPr>
          <w:rFonts w:ascii="Times New Roman" w:hAnsi="Times New Roman" w:cs="Times New Roman"/>
          <w:sz w:val="24"/>
          <w:szCs w:val="24"/>
        </w:rPr>
        <w:t>компетентностного</w:t>
      </w:r>
      <w:proofErr w:type="spellEnd"/>
      <w:r w:rsidRPr="006E33F4">
        <w:rPr>
          <w:rFonts w:ascii="Times New Roman" w:hAnsi="Times New Roman" w:cs="Times New Roman"/>
          <w:sz w:val="24"/>
          <w:szCs w:val="24"/>
        </w:rPr>
        <w:t xml:space="preserve"> подхода, который обеспечивает формирование и развитие коммуникативной, языковой и лингвистической (языковедческой) и </w:t>
      </w:r>
      <w:proofErr w:type="spellStart"/>
      <w:r w:rsidRPr="006E33F4">
        <w:rPr>
          <w:rFonts w:ascii="Times New Roman" w:hAnsi="Times New Roman" w:cs="Times New Roman"/>
          <w:sz w:val="24"/>
          <w:szCs w:val="24"/>
        </w:rPr>
        <w:t>культуроведческой</w:t>
      </w:r>
      <w:proofErr w:type="spellEnd"/>
      <w:r w:rsidRPr="006E33F4">
        <w:rPr>
          <w:rFonts w:ascii="Times New Roman" w:hAnsi="Times New Roman" w:cs="Times New Roman"/>
          <w:sz w:val="24"/>
          <w:szCs w:val="24"/>
        </w:rPr>
        <w:t xml:space="preserve"> компетенций.</w:t>
      </w:r>
    </w:p>
    <w:p w:rsidR="0069789F" w:rsidRPr="006E33F4" w:rsidRDefault="0069789F" w:rsidP="0069789F">
      <w:pPr>
        <w:tabs>
          <w:tab w:val="left" w:pos="7513"/>
        </w:tabs>
        <w:spacing w:after="0" w:line="240" w:lineRule="auto"/>
        <w:ind w:left="142" w:firstLine="701"/>
        <w:jc w:val="both"/>
        <w:rPr>
          <w:rFonts w:ascii="Times New Roman" w:hAnsi="Times New Roman" w:cs="Times New Roman"/>
          <w:sz w:val="24"/>
          <w:szCs w:val="24"/>
        </w:rPr>
      </w:pPr>
      <w:r w:rsidRPr="006E33F4">
        <w:rPr>
          <w:rFonts w:ascii="Times New Roman" w:hAnsi="Times New Roman" w:cs="Times New Roman"/>
          <w:sz w:val="24"/>
          <w:szCs w:val="24"/>
        </w:rPr>
        <w:t>В реальном образовательном процессе формирование указанных компетенций происходит при изучении каждой темы, поскольку все виды компетенций взаимосвязаны.</w:t>
      </w:r>
    </w:p>
    <w:p w:rsidR="0069789F" w:rsidRPr="006E33F4" w:rsidRDefault="0069789F" w:rsidP="0069789F">
      <w:pPr>
        <w:tabs>
          <w:tab w:val="left" w:pos="7513"/>
        </w:tabs>
        <w:spacing w:after="0" w:line="240" w:lineRule="auto"/>
        <w:ind w:left="142" w:firstLine="701"/>
        <w:jc w:val="both"/>
        <w:rPr>
          <w:rFonts w:ascii="Times New Roman" w:hAnsi="Times New Roman" w:cs="Times New Roman"/>
          <w:sz w:val="24"/>
          <w:szCs w:val="24"/>
        </w:rPr>
      </w:pPr>
      <w:r w:rsidRPr="006E33F4">
        <w:rPr>
          <w:rFonts w:ascii="Times New Roman" w:hAnsi="Times New Roman" w:cs="Times New Roman"/>
          <w:b/>
          <w:bCs/>
          <w:sz w:val="24"/>
          <w:szCs w:val="24"/>
        </w:rPr>
        <w:t xml:space="preserve">Коммуникативная компетенция </w:t>
      </w:r>
      <w:r w:rsidRPr="006E33F4">
        <w:rPr>
          <w:rFonts w:ascii="Times New Roman" w:hAnsi="Times New Roman" w:cs="Times New Roman"/>
          <w:sz w:val="24"/>
          <w:szCs w:val="24"/>
        </w:rPr>
        <w:t>формируется в процессе работы по овладению обучающимися всеми видами речевой деятельности (слушанием, чтением, говорением, письмом)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целесообразностью. Это умения осознанно отбирать языковые средства для осуществления общения в соответствии с речевой ситуацией; адекватно понимать устную и письменную речь и воспроизводить ее содержание в необходимом объеме, создавать собственные связные высказывания разной жанрово-стилистической и типологической принадлежности.</w:t>
      </w:r>
    </w:p>
    <w:p w:rsidR="0069789F" w:rsidRPr="006E33F4" w:rsidRDefault="0069789F" w:rsidP="0069789F">
      <w:pPr>
        <w:tabs>
          <w:tab w:val="left" w:pos="7513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E33F4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Pr="006E33F4">
        <w:rPr>
          <w:rFonts w:ascii="Times New Roman" w:hAnsi="Times New Roman" w:cs="Times New Roman"/>
          <w:b/>
          <w:bCs/>
          <w:sz w:val="24"/>
          <w:szCs w:val="24"/>
        </w:rPr>
        <w:t xml:space="preserve">лингвистической (языковедческой) компетенции </w:t>
      </w:r>
      <w:r w:rsidRPr="006E33F4">
        <w:rPr>
          <w:rFonts w:ascii="Times New Roman" w:hAnsi="Times New Roman" w:cs="Times New Roman"/>
          <w:sz w:val="24"/>
          <w:szCs w:val="24"/>
        </w:rPr>
        <w:t xml:space="preserve">проходит в процессе систематизации знаний о языке как знаковой системе    и    общественном    </w:t>
      </w:r>
      <w:proofErr w:type="gramStart"/>
      <w:r w:rsidRPr="006E33F4">
        <w:rPr>
          <w:rFonts w:ascii="Times New Roman" w:hAnsi="Times New Roman" w:cs="Times New Roman"/>
          <w:sz w:val="24"/>
          <w:szCs w:val="24"/>
        </w:rPr>
        <w:t xml:space="preserve">явлении,   </w:t>
      </w:r>
      <w:proofErr w:type="gramEnd"/>
      <w:r w:rsidRPr="006E33F4">
        <w:rPr>
          <w:rFonts w:ascii="Times New Roman" w:hAnsi="Times New Roman" w:cs="Times New Roman"/>
          <w:sz w:val="24"/>
          <w:szCs w:val="24"/>
        </w:rPr>
        <w:t xml:space="preserve"> его    устройстве,    развитии и функционировании; овладения основными нормами русского литературного языка; совершенствования умения пользоваться различными лингвистическими словарями; обогащения словарного запаса и грамматического строя речи учащихся.</w:t>
      </w:r>
    </w:p>
    <w:p w:rsidR="0069789F" w:rsidRPr="006E33F4" w:rsidRDefault="0069789F" w:rsidP="0069789F">
      <w:pPr>
        <w:tabs>
          <w:tab w:val="left" w:pos="7513"/>
        </w:tabs>
        <w:spacing w:after="0" w:line="240" w:lineRule="auto"/>
        <w:ind w:left="142" w:firstLine="715"/>
        <w:jc w:val="both"/>
        <w:rPr>
          <w:rFonts w:ascii="Times New Roman" w:hAnsi="Times New Roman" w:cs="Times New Roman"/>
          <w:sz w:val="24"/>
          <w:szCs w:val="24"/>
        </w:rPr>
      </w:pPr>
      <w:r w:rsidRPr="006E33F4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proofErr w:type="spellStart"/>
      <w:r w:rsidRPr="006E33F4">
        <w:rPr>
          <w:rFonts w:ascii="Times New Roman" w:hAnsi="Times New Roman" w:cs="Times New Roman"/>
          <w:b/>
          <w:bCs/>
          <w:sz w:val="24"/>
          <w:szCs w:val="24"/>
        </w:rPr>
        <w:t>культуроведческой</w:t>
      </w:r>
      <w:proofErr w:type="spellEnd"/>
      <w:r w:rsidRPr="006E33F4">
        <w:rPr>
          <w:rFonts w:ascii="Times New Roman" w:hAnsi="Times New Roman" w:cs="Times New Roman"/>
          <w:b/>
          <w:bCs/>
          <w:sz w:val="24"/>
          <w:szCs w:val="24"/>
        </w:rPr>
        <w:t xml:space="preserve"> компетенции </w:t>
      </w:r>
      <w:r w:rsidRPr="006E33F4">
        <w:rPr>
          <w:rFonts w:ascii="Times New Roman" w:hAnsi="Times New Roman" w:cs="Times New Roman"/>
          <w:sz w:val="24"/>
          <w:szCs w:val="24"/>
        </w:rPr>
        <w:t>нацелено на осознание языка как формы выражения национальной культуры, взаимосвязи языка и истории народа, национально-культурной специфики русского языка, владение нормами русского речевого этикета, культурой межнационального общения.</w:t>
      </w:r>
    </w:p>
    <w:p w:rsidR="0069789F" w:rsidRPr="006E33F4" w:rsidRDefault="0069789F" w:rsidP="0069789F">
      <w:pPr>
        <w:tabs>
          <w:tab w:val="left" w:pos="7513"/>
        </w:tabs>
        <w:spacing w:after="0" w:line="240" w:lineRule="auto"/>
        <w:ind w:left="142" w:firstLine="595"/>
        <w:jc w:val="both"/>
        <w:rPr>
          <w:rFonts w:ascii="Times New Roman" w:hAnsi="Times New Roman" w:cs="Times New Roman"/>
          <w:sz w:val="24"/>
          <w:szCs w:val="24"/>
        </w:rPr>
      </w:pPr>
      <w:r w:rsidRPr="006E33F4">
        <w:rPr>
          <w:rFonts w:ascii="Times New Roman" w:hAnsi="Times New Roman" w:cs="Times New Roman"/>
          <w:sz w:val="24"/>
          <w:szCs w:val="24"/>
        </w:rPr>
        <w:t xml:space="preserve">Русский язык представлен в программе перечнем не только тех дидактических единиц, которые отражают устройство языка, но и тех, которые обеспечивают речевую деятельность. Содержание учебной дисциплины ориентировано на синтез языкового, речемыслительного и духовного развития студентов, включает перечень лингвистических понятий, обозначающих языковые и речевые явления, указывает на особенности функционирования этих явлений и называет основные виды учебной деятельности, которые отрабатываются в процессе изучения данных понятий. Таким образом, создаются условия для успешной реализации </w:t>
      </w:r>
      <w:proofErr w:type="spellStart"/>
      <w:r w:rsidRPr="006E33F4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6E33F4">
        <w:rPr>
          <w:rFonts w:ascii="Times New Roman" w:hAnsi="Times New Roman" w:cs="Times New Roman"/>
          <w:sz w:val="24"/>
          <w:szCs w:val="24"/>
        </w:rPr>
        <w:t xml:space="preserve"> подхода к изучению русского языка.</w:t>
      </w:r>
    </w:p>
    <w:p w:rsidR="0069789F" w:rsidRPr="006E33F4" w:rsidRDefault="0069789F" w:rsidP="00090823">
      <w:pPr>
        <w:tabs>
          <w:tab w:val="left" w:pos="7513"/>
        </w:tabs>
        <w:spacing w:after="0" w:line="240" w:lineRule="auto"/>
        <w:ind w:left="142" w:right="5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6E33F4">
        <w:rPr>
          <w:rFonts w:ascii="Times New Roman" w:hAnsi="Times New Roman" w:cs="Times New Roman"/>
          <w:sz w:val="24"/>
          <w:szCs w:val="24"/>
        </w:rPr>
        <w:t>Использование электронных образовательных ресурсов позволяет разнообразить деятельность обучающихся, активизировать их внимание, повышает творческий потенциал личности, мотивацию к успешному усвоению учебного материала, воспитывают интерес к занятиям при изучении русского языка.</w:t>
      </w:r>
    </w:p>
    <w:p w:rsidR="0069789F" w:rsidRPr="006E33F4" w:rsidRDefault="0069789F" w:rsidP="0069789F">
      <w:pPr>
        <w:tabs>
          <w:tab w:val="left" w:pos="1416"/>
          <w:tab w:val="left" w:pos="7513"/>
        </w:tabs>
        <w:spacing w:before="10" w:after="0" w:line="326" w:lineRule="exact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69789F" w:rsidRPr="006E33F4" w:rsidSect="00720426">
          <w:footerReference w:type="default" r:id="rId13"/>
          <w:pgSz w:w="11905" w:h="16837"/>
          <w:pgMar w:top="720" w:right="424" w:bottom="426" w:left="1276" w:header="720" w:footer="720" w:gutter="0"/>
          <w:cols w:space="720"/>
          <w:docGrid w:linePitch="299"/>
        </w:sectPr>
      </w:pPr>
    </w:p>
    <w:p w:rsidR="00C72AFC" w:rsidRPr="006E33F4" w:rsidRDefault="00871BF2" w:rsidP="0069789F">
      <w:pPr>
        <w:tabs>
          <w:tab w:val="left" w:pos="75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3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2AFC" w:rsidRPr="006E33F4" w:rsidRDefault="00C72AFC" w:rsidP="001C310D">
      <w:pPr>
        <w:tabs>
          <w:tab w:val="left" w:pos="7513"/>
        </w:tabs>
        <w:spacing w:after="0" w:line="240" w:lineRule="auto"/>
        <w:ind w:left="142" w:right="5"/>
        <w:jc w:val="both"/>
        <w:rPr>
          <w:rFonts w:ascii="Times New Roman" w:hAnsi="Times New Roman" w:cs="Times New Roman"/>
          <w:sz w:val="24"/>
          <w:szCs w:val="24"/>
        </w:rPr>
      </w:pPr>
      <w:r w:rsidRPr="006E33F4">
        <w:rPr>
          <w:rFonts w:ascii="Times New Roman" w:hAnsi="Times New Roman" w:cs="Times New Roman"/>
          <w:sz w:val="24"/>
          <w:szCs w:val="24"/>
        </w:rPr>
        <w:t xml:space="preserve">      Реализация содержания учебной дисципл</w:t>
      </w:r>
      <w:r w:rsidR="00C07EA8" w:rsidRPr="006E33F4">
        <w:rPr>
          <w:rFonts w:ascii="Times New Roman" w:hAnsi="Times New Roman" w:cs="Times New Roman"/>
          <w:sz w:val="24"/>
          <w:szCs w:val="24"/>
        </w:rPr>
        <w:t>ины «</w:t>
      </w:r>
      <w:r w:rsidRPr="006E33F4">
        <w:rPr>
          <w:rFonts w:ascii="Times New Roman" w:hAnsi="Times New Roman" w:cs="Times New Roman"/>
          <w:sz w:val="24"/>
          <w:szCs w:val="24"/>
        </w:rPr>
        <w:t>Русский язык» предполагает соблюдение принципа строгой преемственности по отношению к содержанию курса русского языка на ступени основного общего образования. В то же время учебная дисципл</w:t>
      </w:r>
      <w:r w:rsidR="00C07EA8" w:rsidRPr="006E33F4">
        <w:rPr>
          <w:rFonts w:ascii="Times New Roman" w:hAnsi="Times New Roman" w:cs="Times New Roman"/>
          <w:sz w:val="24"/>
          <w:szCs w:val="24"/>
        </w:rPr>
        <w:t>ина «</w:t>
      </w:r>
      <w:r w:rsidRPr="006E33F4">
        <w:rPr>
          <w:rFonts w:ascii="Times New Roman" w:hAnsi="Times New Roman" w:cs="Times New Roman"/>
          <w:sz w:val="24"/>
          <w:szCs w:val="24"/>
        </w:rPr>
        <w:t>Русский язык» для профессиональных образовательных организаций СПО обладает самостоятельностью и цельностью.</w:t>
      </w:r>
    </w:p>
    <w:p w:rsidR="00C72AFC" w:rsidRPr="006E33F4" w:rsidRDefault="00C72AFC" w:rsidP="001C310D">
      <w:pPr>
        <w:tabs>
          <w:tab w:val="left" w:pos="7513"/>
        </w:tabs>
        <w:spacing w:after="0" w:line="240" w:lineRule="auto"/>
        <w:ind w:left="142" w:right="5" w:firstLine="778"/>
        <w:jc w:val="both"/>
        <w:rPr>
          <w:rFonts w:ascii="Times New Roman" w:hAnsi="Times New Roman" w:cs="Times New Roman"/>
          <w:sz w:val="24"/>
          <w:szCs w:val="24"/>
        </w:rPr>
      </w:pPr>
      <w:r w:rsidRPr="006E33F4">
        <w:rPr>
          <w:rFonts w:ascii="Times New Roman" w:hAnsi="Times New Roman" w:cs="Times New Roman"/>
          <w:sz w:val="24"/>
          <w:szCs w:val="24"/>
        </w:rPr>
        <w:t xml:space="preserve">Изучение общеобразовательной учебной дисциплины «Русский язык» завершается подведением итогов в форме экзамена в рамках промежуточной аттестации студентов в процессе освоения </w:t>
      </w:r>
      <w:r w:rsidR="00C07EA8" w:rsidRPr="006E33F4">
        <w:rPr>
          <w:rFonts w:ascii="Times New Roman" w:hAnsi="Times New Roman" w:cs="Times New Roman"/>
          <w:sz w:val="24"/>
          <w:szCs w:val="24"/>
        </w:rPr>
        <w:t>ОПОП</w:t>
      </w:r>
      <w:r w:rsidRPr="006E33F4">
        <w:rPr>
          <w:rFonts w:ascii="Times New Roman" w:hAnsi="Times New Roman" w:cs="Times New Roman"/>
          <w:sz w:val="24"/>
          <w:szCs w:val="24"/>
        </w:rPr>
        <w:t xml:space="preserve"> СПО на базе основного общего образования с получением среднего общего</w:t>
      </w:r>
      <w:r w:rsidR="00440D63" w:rsidRPr="006E33F4">
        <w:rPr>
          <w:rFonts w:ascii="Times New Roman" w:hAnsi="Times New Roman" w:cs="Times New Roman"/>
          <w:sz w:val="24"/>
          <w:szCs w:val="24"/>
        </w:rPr>
        <w:t xml:space="preserve"> </w:t>
      </w:r>
      <w:r w:rsidRPr="006E33F4">
        <w:rPr>
          <w:rFonts w:ascii="Times New Roman" w:hAnsi="Times New Roman" w:cs="Times New Roman"/>
          <w:sz w:val="24"/>
          <w:szCs w:val="24"/>
        </w:rPr>
        <w:t>образования.</w:t>
      </w:r>
    </w:p>
    <w:p w:rsidR="00C72AFC" w:rsidRPr="006E33F4" w:rsidRDefault="00C72AFC" w:rsidP="001C310D">
      <w:pPr>
        <w:tabs>
          <w:tab w:val="left" w:pos="7513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33F4">
        <w:rPr>
          <w:rFonts w:ascii="Times New Roman" w:eastAsia="Calibri" w:hAnsi="Times New Roman" w:cs="Times New Roman"/>
          <w:sz w:val="24"/>
          <w:szCs w:val="24"/>
        </w:rPr>
        <w:t>Учебная дисциплина «Русский язык» является общеобразовательным учебным предметом обязательной предметной области «Русский язык и литература» ФГОС среднего общего образования.</w:t>
      </w:r>
    </w:p>
    <w:p w:rsidR="00C72AFC" w:rsidRPr="006E33F4" w:rsidRDefault="00C72AFC" w:rsidP="001C310D">
      <w:pPr>
        <w:pStyle w:val="Default"/>
        <w:tabs>
          <w:tab w:val="left" w:pos="7513"/>
        </w:tabs>
        <w:ind w:left="142" w:firstLine="709"/>
        <w:jc w:val="both"/>
      </w:pPr>
      <w:r w:rsidRPr="006E33F4">
        <w:t>В НТПТ-филиал</w:t>
      </w:r>
      <w:r w:rsidR="00832D1C" w:rsidRPr="006E33F4">
        <w:t>е</w:t>
      </w:r>
      <w:r w:rsidRPr="006E33F4">
        <w:t xml:space="preserve"> ГБПОУ РО «Шахтинский региональный колледж топлива и энергетики им. </w:t>
      </w:r>
      <w:proofErr w:type="spellStart"/>
      <w:r w:rsidRPr="006E33F4">
        <w:t>ак</w:t>
      </w:r>
      <w:proofErr w:type="spellEnd"/>
      <w:r w:rsidRPr="006E33F4">
        <w:t>. Степанова П.И.»</w:t>
      </w:r>
      <w:r w:rsidR="00720426" w:rsidRPr="006E33F4">
        <w:t xml:space="preserve"> </w:t>
      </w:r>
      <w:r w:rsidRPr="006E33F4">
        <w:t xml:space="preserve">учебная дисциплина </w:t>
      </w:r>
      <w:proofErr w:type="gramStart"/>
      <w:r w:rsidRPr="006E33F4">
        <w:t xml:space="preserve">изучается  </w:t>
      </w:r>
      <w:r w:rsidRPr="006E33F4">
        <w:rPr>
          <w:color w:val="auto"/>
        </w:rPr>
        <w:t>в</w:t>
      </w:r>
      <w:proofErr w:type="gramEnd"/>
      <w:r w:rsidRPr="006E33F4">
        <w:rPr>
          <w:color w:val="auto"/>
        </w:rPr>
        <w:t xml:space="preserve"> общеобразовательном цикле учебного плана ОПОП СПО на базе основного общего образования с получением среднего общего образования (ППКРС). </w:t>
      </w:r>
    </w:p>
    <w:p w:rsidR="00C72AFC" w:rsidRDefault="00C72AFC" w:rsidP="001C31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3F4">
        <w:rPr>
          <w:rFonts w:ascii="Times New Roman" w:hAnsi="Times New Roman" w:cs="Times New Roman"/>
          <w:sz w:val="24"/>
          <w:szCs w:val="24"/>
        </w:rPr>
        <w:t xml:space="preserve">     В учебных планах дисциплина </w:t>
      </w:r>
      <w:r w:rsidRPr="006E33F4">
        <w:rPr>
          <w:rFonts w:ascii="Times New Roman" w:hAnsi="Times New Roman" w:cs="Times New Roman"/>
          <w:b/>
          <w:sz w:val="24"/>
          <w:szCs w:val="24"/>
        </w:rPr>
        <w:t xml:space="preserve">«Русский язык» </w:t>
      </w:r>
      <w:r w:rsidRPr="006E33F4">
        <w:rPr>
          <w:rFonts w:ascii="Times New Roman" w:hAnsi="Times New Roman" w:cs="Times New Roman"/>
          <w:sz w:val="24"/>
          <w:szCs w:val="24"/>
        </w:rPr>
        <w:t xml:space="preserve">входит в состав общеобразовательных учебных дисциплин, формируемых из обязательных предметных областей ФГОС среднего общего образования, для </w:t>
      </w:r>
      <w:r w:rsidR="00832D1C" w:rsidRPr="006E33F4">
        <w:rPr>
          <w:rFonts w:ascii="Times New Roman" w:hAnsi="Times New Roman" w:cs="Times New Roman"/>
          <w:sz w:val="24"/>
          <w:szCs w:val="24"/>
        </w:rPr>
        <w:t>профессий</w:t>
      </w:r>
      <w:r w:rsidRPr="006E33F4">
        <w:rPr>
          <w:rFonts w:ascii="Times New Roman" w:hAnsi="Times New Roman" w:cs="Times New Roman"/>
          <w:sz w:val="24"/>
          <w:szCs w:val="24"/>
        </w:rPr>
        <w:t xml:space="preserve"> СПО соответствующего профиля профессионального образования.</w:t>
      </w:r>
    </w:p>
    <w:p w:rsidR="00CA41E2" w:rsidRPr="00AC6FF5" w:rsidRDefault="00CA41E2" w:rsidP="00CA41E2">
      <w:pPr>
        <w:widowControl w:val="0"/>
        <w:tabs>
          <w:tab w:val="left" w:pos="360"/>
        </w:tabs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AC6FF5">
        <w:rPr>
          <w:rFonts w:ascii="Times New Roman" w:hAnsi="Times New Roman" w:cs="Times New Roman"/>
          <w:sz w:val="24"/>
          <w:szCs w:val="28"/>
        </w:rPr>
        <w:t xml:space="preserve">     В рамках освоения рабочей программы осуществляется практическая подготовка обучающихся.</w:t>
      </w:r>
    </w:p>
    <w:p w:rsidR="00CA41E2" w:rsidRPr="00AC6FF5" w:rsidRDefault="00CA41E2" w:rsidP="00CA41E2">
      <w:pPr>
        <w:widowControl w:val="0"/>
        <w:tabs>
          <w:tab w:val="left" w:pos="360"/>
        </w:tabs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AC6FF5">
        <w:rPr>
          <w:rFonts w:ascii="Times New Roman" w:hAnsi="Times New Roman" w:cs="Times New Roman"/>
          <w:sz w:val="24"/>
          <w:szCs w:val="28"/>
        </w:rPr>
        <w:t xml:space="preserve">     Практическая подготовка – форма организации образовательной деятельности при освоении образовательной программы в условиях выполнения обучающимися определенных видов работ, связанных с будущей профессиональной деятельностью и направленных на формирование, закрепление, развитие практических навыков и компетенций.</w:t>
      </w:r>
    </w:p>
    <w:p w:rsidR="00CA41E2" w:rsidRPr="00CA41E2" w:rsidRDefault="00CA41E2" w:rsidP="00CA41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142" w:firstLine="709"/>
        <w:jc w:val="both"/>
        <w:rPr>
          <w:rFonts w:ascii="Times New Roman" w:hAnsi="Times New Roman" w:cs="Times New Roman"/>
          <w:b/>
          <w:szCs w:val="24"/>
        </w:rPr>
      </w:pPr>
      <w:r w:rsidRPr="00AC6FF5">
        <w:rPr>
          <w:rFonts w:ascii="Times New Roman" w:hAnsi="Times New Roman" w:cs="Times New Roman"/>
          <w:sz w:val="24"/>
          <w:szCs w:val="28"/>
        </w:rPr>
        <w:t xml:space="preserve">     Практическая подготовка обучающихся, как форма организации образовательной деятельности, по дисциплине Русский язык в виде выполнения отдельных элементов работ, связанных с будущей профессиональной деятельностью, организуется в форме практических занятий, лабораторных работ и прочее путем непосредственного выполнения обучающимися определенных видов работ, указываемых в тематическом плане и содержании учебной дисциплины Русский язык</w:t>
      </w:r>
    </w:p>
    <w:p w:rsidR="00883039" w:rsidRPr="006E33F4" w:rsidRDefault="00883039" w:rsidP="00883039">
      <w:pPr>
        <w:keepNext/>
        <w:spacing w:before="240" w:after="6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eastAsia="x-none"/>
        </w:rPr>
      </w:pPr>
      <w:r w:rsidRPr="006E33F4">
        <w:rPr>
          <w:rFonts w:ascii="Times New Roman" w:hAnsi="Times New Roman" w:cs="Times New Roman"/>
          <w:b/>
          <w:bCs/>
          <w:sz w:val="24"/>
          <w:szCs w:val="24"/>
          <w:lang w:val="x-none" w:eastAsia="x-none"/>
        </w:rPr>
        <w:t>Личностные результаты реализации программы воспитания</w:t>
      </w:r>
    </w:p>
    <w:p w:rsidR="00883039" w:rsidRPr="006E33F4" w:rsidRDefault="00883039" w:rsidP="0088303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33F4">
        <w:rPr>
          <w:rFonts w:ascii="Times New Roman" w:hAnsi="Times New Roman" w:cs="Times New Roman"/>
          <w:sz w:val="24"/>
          <w:szCs w:val="24"/>
        </w:rPr>
        <w:t xml:space="preserve">Согласно Федеральному закону «Об образовании» от 29.12.2012 г. № 273-ФЗ (в ред. Федерального закона от 31.07.2020 г. № 304-ФЗ) «воспитание –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</w:t>
      </w:r>
      <w:bookmarkStart w:id="1" w:name="_Hlk73630688"/>
      <w:r w:rsidRPr="006E33F4">
        <w:rPr>
          <w:rFonts w:ascii="Times New Roman" w:hAnsi="Times New Roman" w:cs="Times New Roman"/>
          <w:sz w:val="24"/>
          <w:szCs w:val="24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bookmarkEnd w:id="1"/>
      <w:r w:rsidRPr="006E33F4">
        <w:rPr>
          <w:rFonts w:ascii="Times New Roman" w:hAnsi="Times New Roman" w:cs="Times New Roman"/>
          <w:sz w:val="24"/>
          <w:szCs w:val="24"/>
        </w:rPr>
        <w:t>».</w:t>
      </w:r>
      <w:r w:rsidR="006E33F4">
        <w:rPr>
          <w:rFonts w:ascii="Times New Roman" w:hAnsi="Times New Roman" w:cs="Times New Roman"/>
          <w:sz w:val="24"/>
          <w:szCs w:val="24"/>
        </w:rPr>
        <w:t xml:space="preserve">   </w:t>
      </w:r>
      <w:r w:rsidRPr="006E33F4">
        <w:rPr>
          <w:rFonts w:ascii="Times New Roman" w:hAnsi="Times New Roman" w:cs="Times New Roman"/>
          <w:bCs/>
          <w:sz w:val="24"/>
          <w:szCs w:val="24"/>
        </w:rPr>
        <w:t xml:space="preserve">Поэтому планируются </w:t>
      </w:r>
      <w:proofErr w:type="gramStart"/>
      <w:r w:rsidRPr="006E33F4">
        <w:rPr>
          <w:rFonts w:ascii="Times New Roman" w:hAnsi="Times New Roman" w:cs="Times New Roman"/>
          <w:bCs/>
          <w:sz w:val="24"/>
          <w:szCs w:val="24"/>
        </w:rPr>
        <w:t>к  реализации</w:t>
      </w:r>
      <w:proofErr w:type="gramEnd"/>
      <w:r w:rsidRPr="006E33F4">
        <w:rPr>
          <w:rFonts w:ascii="Times New Roman" w:hAnsi="Times New Roman" w:cs="Times New Roman"/>
          <w:bCs/>
          <w:sz w:val="24"/>
          <w:szCs w:val="24"/>
        </w:rPr>
        <w:t xml:space="preserve">  на уроках </w:t>
      </w:r>
      <w:r w:rsidR="00C10223" w:rsidRPr="006E33F4">
        <w:rPr>
          <w:rFonts w:ascii="Times New Roman" w:hAnsi="Times New Roman" w:cs="Times New Roman"/>
          <w:bCs/>
          <w:sz w:val="24"/>
          <w:szCs w:val="24"/>
        </w:rPr>
        <w:t>русского языка</w:t>
      </w:r>
      <w:r w:rsidRPr="006E33F4">
        <w:rPr>
          <w:rFonts w:ascii="Times New Roman" w:hAnsi="Times New Roman" w:cs="Times New Roman"/>
          <w:bCs/>
          <w:sz w:val="24"/>
          <w:szCs w:val="24"/>
        </w:rPr>
        <w:t xml:space="preserve">  следующие личностные результаты программы воспитания :</w:t>
      </w:r>
    </w:p>
    <w:p w:rsidR="00883039" w:rsidRPr="006E33F4" w:rsidRDefault="00883039" w:rsidP="00883039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10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6"/>
        <w:gridCol w:w="2314"/>
      </w:tblGrid>
      <w:tr w:rsidR="00883039" w:rsidRPr="006E33F4" w:rsidTr="00C10223">
        <w:trPr>
          <w:trHeight w:val="1348"/>
        </w:trPr>
        <w:tc>
          <w:tcPr>
            <w:tcW w:w="7956" w:type="dxa"/>
          </w:tcPr>
          <w:p w:rsidR="00883039" w:rsidRPr="006E33F4" w:rsidRDefault="00883039" w:rsidP="001E612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:rsidR="00883039" w:rsidRPr="006E33F4" w:rsidRDefault="00883039" w:rsidP="001E612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реализации программы воспитания</w:t>
            </w:r>
          </w:p>
          <w:p w:rsidR="00883039" w:rsidRPr="006E33F4" w:rsidRDefault="00883039" w:rsidP="001E612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3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2314" w:type="dxa"/>
          </w:tcPr>
          <w:p w:rsidR="00883039" w:rsidRPr="006E33F4" w:rsidRDefault="00883039" w:rsidP="001E612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личностных результатов </w:t>
            </w:r>
            <w:r w:rsidRPr="006E3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реализации </w:t>
            </w:r>
            <w:r w:rsidRPr="006E3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программы </w:t>
            </w:r>
            <w:r w:rsidRPr="006E3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воспитания</w:t>
            </w:r>
          </w:p>
        </w:tc>
      </w:tr>
      <w:tr w:rsidR="00883039" w:rsidRPr="006E33F4" w:rsidTr="00C10223">
        <w:trPr>
          <w:trHeight w:val="1348"/>
        </w:trPr>
        <w:tc>
          <w:tcPr>
            <w:tcW w:w="7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83039" w:rsidRPr="006E33F4" w:rsidRDefault="00883039" w:rsidP="001E61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33F4">
              <w:rPr>
                <w:rFonts w:ascii="Times New Roman" w:hAnsi="Times New Roman" w:cs="Times New Roman"/>
                <w:sz w:val="24"/>
                <w:szCs w:val="24"/>
              </w:rPr>
              <w:t>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      </w:r>
          </w:p>
        </w:tc>
        <w:tc>
          <w:tcPr>
            <w:tcW w:w="2314" w:type="dxa"/>
          </w:tcPr>
          <w:p w:rsidR="00883039" w:rsidRPr="006E33F4" w:rsidRDefault="00883039" w:rsidP="001E612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883039" w:rsidRPr="006E33F4" w:rsidTr="00C10223">
        <w:trPr>
          <w:trHeight w:val="1627"/>
        </w:trPr>
        <w:tc>
          <w:tcPr>
            <w:tcW w:w="7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83039" w:rsidRPr="006E33F4" w:rsidRDefault="00883039" w:rsidP="001E61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33F4">
              <w:rPr>
                <w:rFonts w:ascii="Times New Roman" w:hAnsi="Times New Roman" w:cs="Times New Roman"/>
                <w:sz w:val="24"/>
                <w:szCs w:val="24"/>
              </w:rPr>
              <w:t>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</w:t>
            </w:r>
          </w:p>
        </w:tc>
        <w:tc>
          <w:tcPr>
            <w:tcW w:w="2314" w:type="dxa"/>
          </w:tcPr>
          <w:p w:rsidR="00883039" w:rsidRPr="006E33F4" w:rsidRDefault="00883039" w:rsidP="001E612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</w:t>
            </w:r>
          </w:p>
        </w:tc>
      </w:tr>
      <w:tr w:rsidR="00883039" w:rsidRPr="006E33F4" w:rsidTr="00C10223">
        <w:trPr>
          <w:trHeight w:val="821"/>
        </w:trPr>
        <w:tc>
          <w:tcPr>
            <w:tcW w:w="7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83039" w:rsidRPr="006E33F4" w:rsidRDefault="00883039" w:rsidP="001E612F">
            <w:pPr>
              <w:spacing w:after="0" w:line="240" w:lineRule="auto"/>
              <w:ind w:firstLine="3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3F4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</w:t>
            </w:r>
          </w:p>
        </w:tc>
        <w:tc>
          <w:tcPr>
            <w:tcW w:w="2314" w:type="dxa"/>
          </w:tcPr>
          <w:p w:rsidR="00883039" w:rsidRPr="006E33F4" w:rsidRDefault="00883039" w:rsidP="001E612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4</w:t>
            </w:r>
          </w:p>
        </w:tc>
      </w:tr>
      <w:tr w:rsidR="00883039" w:rsidRPr="006E33F4" w:rsidTr="00C10223">
        <w:trPr>
          <w:trHeight w:val="1085"/>
        </w:trPr>
        <w:tc>
          <w:tcPr>
            <w:tcW w:w="7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83039" w:rsidRPr="006E33F4" w:rsidRDefault="00883039" w:rsidP="001E61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3F4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6E33F4">
              <w:rPr>
                <w:rFonts w:ascii="Times New Roman" w:hAnsi="Times New Roman" w:cs="Times New Roman"/>
                <w:sz w:val="24"/>
                <w:szCs w:val="24"/>
              </w:rPr>
      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</w:t>
            </w:r>
          </w:p>
        </w:tc>
        <w:tc>
          <w:tcPr>
            <w:tcW w:w="2314" w:type="dxa"/>
          </w:tcPr>
          <w:p w:rsidR="00883039" w:rsidRPr="006E33F4" w:rsidRDefault="00883039" w:rsidP="001E612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5</w:t>
            </w:r>
          </w:p>
        </w:tc>
      </w:tr>
      <w:tr w:rsidR="00883039" w:rsidRPr="006E33F4" w:rsidTr="00C10223">
        <w:trPr>
          <w:trHeight w:val="1891"/>
        </w:trPr>
        <w:tc>
          <w:tcPr>
            <w:tcW w:w="7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83039" w:rsidRPr="006E33F4" w:rsidRDefault="00883039" w:rsidP="001E61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33F4">
              <w:rPr>
                <w:rFonts w:ascii="Times New Roman" w:hAnsi="Times New Roman" w:cs="Times New Roman"/>
                <w:sz w:val="24"/>
                <w:szCs w:val="24"/>
              </w:rPr>
      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</w:t>
            </w:r>
          </w:p>
        </w:tc>
        <w:tc>
          <w:tcPr>
            <w:tcW w:w="2314" w:type="dxa"/>
          </w:tcPr>
          <w:p w:rsidR="00883039" w:rsidRPr="006E33F4" w:rsidRDefault="00883039" w:rsidP="001E612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6</w:t>
            </w:r>
          </w:p>
        </w:tc>
      </w:tr>
      <w:tr w:rsidR="00883039" w:rsidRPr="006E33F4" w:rsidTr="00C10223">
        <w:trPr>
          <w:trHeight w:val="261"/>
        </w:trPr>
        <w:tc>
          <w:tcPr>
            <w:tcW w:w="7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83039" w:rsidRPr="006E33F4" w:rsidRDefault="00883039" w:rsidP="001E61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33F4">
              <w:rPr>
                <w:rFonts w:ascii="Times New Roman" w:hAnsi="Times New Roman" w:cs="Times New Roman"/>
                <w:sz w:val="24"/>
                <w:szCs w:val="24"/>
              </w:rPr>
              <w:t>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      </w:r>
          </w:p>
        </w:tc>
        <w:tc>
          <w:tcPr>
            <w:tcW w:w="2314" w:type="dxa"/>
          </w:tcPr>
          <w:p w:rsidR="00883039" w:rsidRPr="006E33F4" w:rsidRDefault="00883039" w:rsidP="001E612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7</w:t>
            </w:r>
          </w:p>
        </w:tc>
      </w:tr>
      <w:tr w:rsidR="00883039" w:rsidRPr="006E33F4" w:rsidTr="00C10223">
        <w:trPr>
          <w:trHeight w:val="542"/>
        </w:trPr>
        <w:tc>
          <w:tcPr>
            <w:tcW w:w="7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83039" w:rsidRPr="006E33F4" w:rsidRDefault="00883039" w:rsidP="001E61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33F4">
              <w:rPr>
                <w:rFonts w:ascii="Times New Roman" w:hAnsi="Times New Roman" w:cs="Times New Roman"/>
                <w:sz w:val="24"/>
                <w:szCs w:val="24"/>
              </w:rPr>
              <w:t>Нравственное сознание и поведение на основе усвоения общечеловеческих ценностей</w:t>
            </w:r>
          </w:p>
        </w:tc>
        <w:tc>
          <w:tcPr>
            <w:tcW w:w="2314" w:type="dxa"/>
          </w:tcPr>
          <w:p w:rsidR="00883039" w:rsidRPr="006E33F4" w:rsidRDefault="00883039" w:rsidP="001E612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8</w:t>
            </w:r>
          </w:p>
        </w:tc>
      </w:tr>
    </w:tbl>
    <w:p w:rsidR="0003294A" w:rsidRPr="006E33F4" w:rsidRDefault="0003294A" w:rsidP="001C310D">
      <w:pPr>
        <w:tabs>
          <w:tab w:val="left" w:pos="7513"/>
        </w:tabs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03294A" w:rsidRPr="006E33F4" w:rsidRDefault="0003294A" w:rsidP="001C310D">
      <w:pPr>
        <w:tabs>
          <w:tab w:val="left" w:pos="7513"/>
        </w:tabs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3F4">
        <w:rPr>
          <w:rFonts w:ascii="Times New Roman" w:hAnsi="Times New Roman" w:cs="Times New Roman"/>
          <w:b/>
          <w:sz w:val="24"/>
          <w:szCs w:val="24"/>
        </w:rPr>
        <w:t>1.3 Количество часов на освоение программы дисциплины:</w:t>
      </w:r>
    </w:p>
    <w:p w:rsidR="0003294A" w:rsidRPr="006E33F4" w:rsidRDefault="0003294A" w:rsidP="001C310D">
      <w:pPr>
        <w:tabs>
          <w:tab w:val="left" w:pos="7513"/>
        </w:tabs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6E33F4">
        <w:rPr>
          <w:rFonts w:ascii="Times New Roman" w:hAnsi="Times New Roman" w:cs="Times New Roman"/>
          <w:sz w:val="24"/>
          <w:szCs w:val="24"/>
        </w:rPr>
        <w:t>объе</w:t>
      </w:r>
      <w:r w:rsidR="00C07EA8" w:rsidRPr="006E33F4">
        <w:rPr>
          <w:rFonts w:ascii="Times New Roman" w:hAnsi="Times New Roman" w:cs="Times New Roman"/>
          <w:sz w:val="24"/>
          <w:szCs w:val="24"/>
        </w:rPr>
        <w:t>м образовательной программы – 1</w:t>
      </w:r>
      <w:r w:rsidR="00352715">
        <w:rPr>
          <w:rFonts w:ascii="Times New Roman" w:hAnsi="Times New Roman" w:cs="Times New Roman"/>
          <w:sz w:val="24"/>
          <w:szCs w:val="24"/>
        </w:rPr>
        <w:t>2</w:t>
      </w:r>
      <w:r w:rsidR="00416766">
        <w:rPr>
          <w:rFonts w:ascii="Times New Roman" w:hAnsi="Times New Roman" w:cs="Times New Roman"/>
          <w:sz w:val="24"/>
          <w:szCs w:val="24"/>
        </w:rPr>
        <w:t>4</w:t>
      </w:r>
      <w:r w:rsidR="00C07EA8" w:rsidRPr="006E33F4">
        <w:rPr>
          <w:rFonts w:ascii="Times New Roman" w:hAnsi="Times New Roman" w:cs="Times New Roman"/>
          <w:sz w:val="24"/>
          <w:szCs w:val="24"/>
        </w:rPr>
        <w:t xml:space="preserve"> час</w:t>
      </w:r>
      <w:r w:rsidR="00352715">
        <w:rPr>
          <w:rFonts w:ascii="Times New Roman" w:hAnsi="Times New Roman" w:cs="Times New Roman"/>
          <w:sz w:val="24"/>
          <w:szCs w:val="24"/>
        </w:rPr>
        <w:t>ов</w:t>
      </w:r>
      <w:r w:rsidRPr="006E33F4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03294A" w:rsidRPr="006E33F4" w:rsidRDefault="0003294A" w:rsidP="001C310D">
      <w:pPr>
        <w:tabs>
          <w:tab w:val="left" w:pos="7513"/>
        </w:tabs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6E33F4">
        <w:rPr>
          <w:rFonts w:ascii="Times New Roman" w:hAnsi="Times New Roman" w:cs="Times New Roman"/>
          <w:sz w:val="24"/>
          <w:szCs w:val="24"/>
        </w:rPr>
        <w:t>обязательной аудиторной уч</w:t>
      </w:r>
      <w:r w:rsidR="00C07EA8" w:rsidRPr="006E33F4">
        <w:rPr>
          <w:rFonts w:ascii="Times New Roman" w:hAnsi="Times New Roman" w:cs="Times New Roman"/>
          <w:sz w:val="24"/>
          <w:szCs w:val="24"/>
        </w:rPr>
        <w:t>ебной нагрузки обучающегося – 114</w:t>
      </w:r>
      <w:r w:rsidRPr="006E33F4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03294A" w:rsidRPr="006E33F4" w:rsidRDefault="0003294A" w:rsidP="001C310D">
      <w:pPr>
        <w:tabs>
          <w:tab w:val="left" w:pos="7513"/>
        </w:tabs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6E33F4">
        <w:rPr>
          <w:rFonts w:ascii="Times New Roman" w:hAnsi="Times New Roman" w:cs="Times New Roman"/>
          <w:sz w:val="24"/>
          <w:szCs w:val="24"/>
        </w:rPr>
        <w:t>самостоятельной работы обучающегося – 0 часов;</w:t>
      </w:r>
    </w:p>
    <w:p w:rsidR="0003294A" w:rsidRPr="006E33F4" w:rsidRDefault="0003294A" w:rsidP="001C310D">
      <w:pPr>
        <w:tabs>
          <w:tab w:val="left" w:pos="7513"/>
        </w:tabs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6E33F4">
        <w:rPr>
          <w:rFonts w:ascii="Times New Roman" w:hAnsi="Times New Roman" w:cs="Times New Roman"/>
          <w:sz w:val="24"/>
          <w:szCs w:val="24"/>
        </w:rPr>
        <w:t xml:space="preserve">консультаций – </w:t>
      </w:r>
      <w:r w:rsidR="00416766">
        <w:rPr>
          <w:rFonts w:ascii="Times New Roman" w:hAnsi="Times New Roman" w:cs="Times New Roman"/>
          <w:sz w:val="24"/>
          <w:szCs w:val="24"/>
        </w:rPr>
        <w:t>7</w:t>
      </w:r>
      <w:r w:rsidRPr="006E33F4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03294A" w:rsidRPr="006E33F4" w:rsidRDefault="0003294A" w:rsidP="00883039">
      <w:pPr>
        <w:tabs>
          <w:tab w:val="left" w:pos="7513"/>
        </w:tabs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6E33F4">
        <w:rPr>
          <w:rFonts w:ascii="Times New Roman" w:hAnsi="Times New Roman" w:cs="Times New Roman"/>
          <w:sz w:val="24"/>
          <w:szCs w:val="24"/>
        </w:rPr>
        <w:t>промежуточн</w:t>
      </w:r>
      <w:r w:rsidR="004F710A" w:rsidRPr="006E33F4">
        <w:rPr>
          <w:rFonts w:ascii="Times New Roman" w:hAnsi="Times New Roman" w:cs="Times New Roman"/>
          <w:sz w:val="24"/>
          <w:szCs w:val="24"/>
        </w:rPr>
        <w:t>ой</w:t>
      </w:r>
      <w:r w:rsidRPr="006E33F4">
        <w:rPr>
          <w:rFonts w:ascii="Times New Roman" w:hAnsi="Times New Roman" w:cs="Times New Roman"/>
          <w:sz w:val="24"/>
          <w:szCs w:val="24"/>
        </w:rPr>
        <w:t xml:space="preserve"> аттестаци</w:t>
      </w:r>
      <w:r w:rsidR="004F710A" w:rsidRPr="006E33F4">
        <w:rPr>
          <w:rFonts w:ascii="Times New Roman" w:hAnsi="Times New Roman" w:cs="Times New Roman"/>
          <w:sz w:val="24"/>
          <w:szCs w:val="24"/>
        </w:rPr>
        <w:t>и</w:t>
      </w:r>
      <w:r w:rsidR="00883039" w:rsidRPr="006E33F4">
        <w:rPr>
          <w:rFonts w:ascii="Times New Roman" w:hAnsi="Times New Roman" w:cs="Times New Roman"/>
          <w:sz w:val="24"/>
          <w:szCs w:val="24"/>
        </w:rPr>
        <w:t xml:space="preserve"> – </w:t>
      </w:r>
      <w:r w:rsidR="00352715">
        <w:rPr>
          <w:rFonts w:ascii="Times New Roman" w:hAnsi="Times New Roman" w:cs="Times New Roman"/>
          <w:sz w:val="24"/>
          <w:szCs w:val="24"/>
        </w:rPr>
        <w:t>3</w:t>
      </w:r>
      <w:r w:rsidR="00883039" w:rsidRPr="006E33F4">
        <w:rPr>
          <w:rFonts w:ascii="Times New Roman" w:hAnsi="Times New Roman" w:cs="Times New Roman"/>
          <w:sz w:val="24"/>
          <w:szCs w:val="24"/>
        </w:rPr>
        <w:t xml:space="preserve"> час</w:t>
      </w:r>
      <w:r w:rsidR="00352715">
        <w:rPr>
          <w:rFonts w:ascii="Times New Roman" w:hAnsi="Times New Roman" w:cs="Times New Roman"/>
          <w:sz w:val="24"/>
          <w:szCs w:val="24"/>
        </w:rPr>
        <w:t>а</w:t>
      </w:r>
    </w:p>
    <w:p w:rsidR="0003294A" w:rsidRPr="006E33F4" w:rsidRDefault="0003294A" w:rsidP="001C310D">
      <w:pPr>
        <w:tabs>
          <w:tab w:val="left" w:pos="7513"/>
        </w:tabs>
        <w:rPr>
          <w:rFonts w:ascii="Times New Roman" w:hAnsi="Times New Roman" w:cs="Times New Roman"/>
          <w:sz w:val="24"/>
          <w:szCs w:val="24"/>
        </w:rPr>
      </w:pPr>
    </w:p>
    <w:p w:rsidR="0003294A" w:rsidRDefault="0003294A" w:rsidP="001C310D">
      <w:pPr>
        <w:tabs>
          <w:tab w:val="left" w:pos="7513"/>
        </w:tabs>
        <w:rPr>
          <w:rFonts w:ascii="Times New Roman" w:hAnsi="Times New Roman" w:cs="Times New Roman"/>
          <w:sz w:val="24"/>
          <w:szCs w:val="24"/>
        </w:rPr>
      </w:pPr>
    </w:p>
    <w:p w:rsidR="006E33F4" w:rsidRDefault="006E33F4" w:rsidP="001C310D">
      <w:pPr>
        <w:tabs>
          <w:tab w:val="left" w:pos="7513"/>
        </w:tabs>
        <w:rPr>
          <w:rFonts w:ascii="Times New Roman" w:hAnsi="Times New Roman" w:cs="Times New Roman"/>
          <w:sz w:val="24"/>
          <w:szCs w:val="24"/>
        </w:rPr>
      </w:pPr>
    </w:p>
    <w:p w:rsidR="006E33F4" w:rsidRDefault="006E33F4" w:rsidP="001C310D">
      <w:pPr>
        <w:tabs>
          <w:tab w:val="left" w:pos="7513"/>
        </w:tabs>
        <w:rPr>
          <w:rFonts w:ascii="Times New Roman" w:hAnsi="Times New Roman" w:cs="Times New Roman"/>
          <w:sz w:val="24"/>
          <w:szCs w:val="24"/>
        </w:rPr>
      </w:pPr>
    </w:p>
    <w:p w:rsidR="006E33F4" w:rsidRDefault="006E33F4" w:rsidP="001C310D">
      <w:pPr>
        <w:tabs>
          <w:tab w:val="left" w:pos="7513"/>
        </w:tabs>
        <w:rPr>
          <w:rFonts w:ascii="Times New Roman" w:hAnsi="Times New Roman" w:cs="Times New Roman"/>
          <w:sz w:val="24"/>
          <w:szCs w:val="24"/>
        </w:rPr>
      </w:pPr>
    </w:p>
    <w:p w:rsidR="006E33F4" w:rsidRDefault="006E33F4" w:rsidP="001C310D">
      <w:pPr>
        <w:tabs>
          <w:tab w:val="left" w:pos="7513"/>
        </w:tabs>
        <w:rPr>
          <w:rFonts w:ascii="Times New Roman" w:hAnsi="Times New Roman" w:cs="Times New Roman"/>
          <w:sz w:val="24"/>
          <w:szCs w:val="24"/>
        </w:rPr>
      </w:pPr>
    </w:p>
    <w:p w:rsidR="006E33F4" w:rsidRDefault="006E33F4" w:rsidP="001C310D">
      <w:pPr>
        <w:tabs>
          <w:tab w:val="left" w:pos="7513"/>
        </w:tabs>
        <w:rPr>
          <w:rFonts w:ascii="Times New Roman" w:hAnsi="Times New Roman" w:cs="Times New Roman"/>
          <w:sz w:val="24"/>
          <w:szCs w:val="24"/>
        </w:rPr>
      </w:pPr>
    </w:p>
    <w:p w:rsidR="00BF11E4" w:rsidRDefault="00BF11E4" w:rsidP="001C310D">
      <w:pPr>
        <w:tabs>
          <w:tab w:val="left" w:pos="7513"/>
        </w:tabs>
        <w:rPr>
          <w:rFonts w:ascii="Times New Roman" w:hAnsi="Times New Roman" w:cs="Times New Roman"/>
          <w:sz w:val="24"/>
          <w:szCs w:val="24"/>
        </w:rPr>
      </w:pPr>
    </w:p>
    <w:p w:rsidR="00BF11E4" w:rsidRPr="006E33F4" w:rsidRDefault="00BF11E4" w:rsidP="001C310D">
      <w:pPr>
        <w:tabs>
          <w:tab w:val="left" w:pos="7513"/>
        </w:tabs>
        <w:rPr>
          <w:rFonts w:ascii="Times New Roman" w:hAnsi="Times New Roman" w:cs="Times New Roman"/>
          <w:sz w:val="24"/>
          <w:szCs w:val="24"/>
        </w:rPr>
      </w:pPr>
    </w:p>
    <w:p w:rsidR="0003294A" w:rsidRPr="006E33F4" w:rsidRDefault="0003294A" w:rsidP="001C310D">
      <w:pPr>
        <w:tabs>
          <w:tab w:val="left" w:pos="7513"/>
        </w:tabs>
        <w:jc w:val="center"/>
        <w:rPr>
          <w:rFonts w:ascii="Times New Roman" w:hAnsi="Times New Roman" w:cs="Times New Roman"/>
          <w:caps/>
          <w:sz w:val="28"/>
          <w:szCs w:val="24"/>
        </w:rPr>
      </w:pPr>
      <w:r w:rsidRPr="006E33F4">
        <w:rPr>
          <w:rFonts w:ascii="Times New Roman" w:hAnsi="Times New Roman" w:cs="Times New Roman"/>
          <w:caps/>
          <w:sz w:val="28"/>
          <w:szCs w:val="24"/>
        </w:rPr>
        <w:t xml:space="preserve">2. СТРУКТУРА И СОДЕРЖАНИЕ </w:t>
      </w:r>
      <w:proofErr w:type="gramStart"/>
      <w:r w:rsidRPr="006E33F4">
        <w:rPr>
          <w:rFonts w:ascii="Times New Roman" w:hAnsi="Times New Roman" w:cs="Times New Roman"/>
          <w:caps/>
          <w:sz w:val="28"/>
          <w:szCs w:val="24"/>
        </w:rPr>
        <w:t>УЧЕБНОЙ  ДИСЦИПЛИНЫ</w:t>
      </w:r>
      <w:proofErr w:type="gramEnd"/>
    </w:p>
    <w:p w:rsidR="0003294A" w:rsidRPr="006E33F4" w:rsidRDefault="0003294A" w:rsidP="001C310D">
      <w:pPr>
        <w:tabs>
          <w:tab w:val="left" w:pos="751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tbl>
      <w:tblPr>
        <w:tblStyle w:val="11"/>
        <w:tblW w:w="9704" w:type="dxa"/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03294A" w:rsidRPr="006E33F4" w:rsidTr="00C07EA8">
        <w:trPr>
          <w:trHeight w:val="460"/>
        </w:trPr>
        <w:tc>
          <w:tcPr>
            <w:tcW w:w="7904" w:type="dxa"/>
          </w:tcPr>
          <w:p w:rsidR="0003294A" w:rsidRPr="006E33F4" w:rsidRDefault="0003294A" w:rsidP="001C310D">
            <w:pPr>
              <w:tabs>
                <w:tab w:val="left" w:pos="7513"/>
              </w:tabs>
              <w:jc w:val="center"/>
              <w:rPr>
                <w:sz w:val="28"/>
                <w:szCs w:val="24"/>
              </w:rPr>
            </w:pPr>
            <w:r w:rsidRPr="006E33F4">
              <w:rPr>
                <w:sz w:val="28"/>
                <w:szCs w:val="24"/>
              </w:rPr>
              <w:t>Вид учебной работы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00" w:type="dxa"/>
          </w:tcPr>
          <w:p w:rsidR="0003294A" w:rsidRPr="006E33F4" w:rsidRDefault="0003294A" w:rsidP="001C310D">
            <w:pPr>
              <w:tabs>
                <w:tab w:val="left" w:pos="7513"/>
              </w:tabs>
              <w:jc w:val="center"/>
              <w:rPr>
                <w:sz w:val="28"/>
                <w:szCs w:val="24"/>
              </w:rPr>
            </w:pPr>
            <w:r w:rsidRPr="006E33F4">
              <w:rPr>
                <w:sz w:val="28"/>
                <w:szCs w:val="24"/>
              </w:rPr>
              <w:t>Объем часов</w:t>
            </w:r>
          </w:p>
        </w:tc>
      </w:tr>
      <w:tr w:rsidR="0003294A" w:rsidRPr="006E33F4" w:rsidTr="00C07EA8">
        <w:trPr>
          <w:trHeight w:val="285"/>
        </w:trPr>
        <w:tc>
          <w:tcPr>
            <w:tcW w:w="7904" w:type="dxa"/>
          </w:tcPr>
          <w:p w:rsidR="0003294A" w:rsidRPr="006E33F4" w:rsidRDefault="00BF11E4" w:rsidP="001C310D">
            <w:pPr>
              <w:tabs>
                <w:tab w:val="left" w:pos="751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образовательной программы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00" w:type="dxa"/>
          </w:tcPr>
          <w:p w:rsidR="0003294A" w:rsidRPr="006E33F4" w:rsidRDefault="00C07EA8" w:rsidP="00416766">
            <w:pPr>
              <w:tabs>
                <w:tab w:val="left" w:pos="7513"/>
              </w:tabs>
              <w:jc w:val="center"/>
              <w:rPr>
                <w:i w:val="0"/>
                <w:sz w:val="28"/>
                <w:szCs w:val="28"/>
              </w:rPr>
            </w:pPr>
            <w:r w:rsidRPr="006E33F4">
              <w:rPr>
                <w:i w:val="0"/>
                <w:sz w:val="28"/>
                <w:szCs w:val="28"/>
              </w:rPr>
              <w:t>1</w:t>
            </w:r>
            <w:r w:rsidR="00352715">
              <w:rPr>
                <w:i w:val="0"/>
                <w:sz w:val="28"/>
                <w:szCs w:val="28"/>
              </w:rPr>
              <w:t>2</w:t>
            </w:r>
            <w:r w:rsidR="00416766">
              <w:rPr>
                <w:i w:val="0"/>
                <w:sz w:val="28"/>
                <w:szCs w:val="28"/>
              </w:rPr>
              <w:t>4</w:t>
            </w:r>
          </w:p>
        </w:tc>
      </w:tr>
      <w:tr w:rsidR="0003294A" w:rsidRPr="006E33F4" w:rsidTr="00C07EA8">
        <w:tc>
          <w:tcPr>
            <w:tcW w:w="7904" w:type="dxa"/>
          </w:tcPr>
          <w:p w:rsidR="0003294A" w:rsidRPr="006E33F4" w:rsidRDefault="0003294A" w:rsidP="001C310D">
            <w:pPr>
              <w:tabs>
                <w:tab w:val="left" w:pos="7513"/>
              </w:tabs>
              <w:jc w:val="both"/>
              <w:rPr>
                <w:sz w:val="28"/>
                <w:szCs w:val="28"/>
              </w:rPr>
            </w:pPr>
            <w:r w:rsidRPr="006E33F4">
              <w:rPr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00" w:type="dxa"/>
          </w:tcPr>
          <w:p w:rsidR="0003294A" w:rsidRPr="006E33F4" w:rsidRDefault="0003294A" w:rsidP="001C310D">
            <w:pPr>
              <w:tabs>
                <w:tab w:val="left" w:pos="7513"/>
              </w:tabs>
              <w:jc w:val="center"/>
              <w:rPr>
                <w:i w:val="0"/>
                <w:sz w:val="28"/>
                <w:szCs w:val="28"/>
              </w:rPr>
            </w:pPr>
            <w:r w:rsidRPr="006E33F4">
              <w:rPr>
                <w:i w:val="0"/>
                <w:sz w:val="28"/>
                <w:szCs w:val="28"/>
              </w:rPr>
              <w:t>114</w:t>
            </w:r>
          </w:p>
        </w:tc>
      </w:tr>
      <w:tr w:rsidR="0003294A" w:rsidRPr="006E33F4" w:rsidTr="00C07EA8">
        <w:tc>
          <w:tcPr>
            <w:tcW w:w="7904" w:type="dxa"/>
          </w:tcPr>
          <w:p w:rsidR="0003294A" w:rsidRPr="006E33F4" w:rsidRDefault="0003294A" w:rsidP="001C310D">
            <w:pPr>
              <w:tabs>
                <w:tab w:val="left" w:pos="7513"/>
              </w:tabs>
              <w:jc w:val="both"/>
              <w:rPr>
                <w:sz w:val="28"/>
                <w:szCs w:val="28"/>
              </w:rPr>
            </w:pPr>
            <w:r w:rsidRPr="006E33F4">
              <w:rPr>
                <w:sz w:val="28"/>
                <w:szCs w:val="28"/>
              </w:rPr>
              <w:t>в том числе: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00" w:type="dxa"/>
          </w:tcPr>
          <w:p w:rsidR="0003294A" w:rsidRPr="006E33F4" w:rsidRDefault="0003294A" w:rsidP="001C310D">
            <w:pPr>
              <w:tabs>
                <w:tab w:val="left" w:pos="7513"/>
              </w:tabs>
              <w:jc w:val="center"/>
              <w:rPr>
                <w:i w:val="0"/>
                <w:sz w:val="28"/>
                <w:szCs w:val="28"/>
              </w:rPr>
            </w:pPr>
          </w:p>
        </w:tc>
      </w:tr>
      <w:tr w:rsidR="0003294A" w:rsidRPr="006E33F4" w:rsidTr="00C07EA8">
        <w:tc>
          <w:tcPr>
            <w:tcW w:w="7904" w:type="dxa"/>
          </w:tcPr>
          <w:p w:rsidR="0003294A" w:rsidRPr="006E33F4" w:rsidRDefault="0003294A" w:rsidP="001C310D">
            <w:pPr>
              <w:tabs>
                <w:tab w:val="left" w:pos="7513"/>
              </w:tabs>
              <w:jc w:val="both"/>
              <w:rPr>
                <w:sz w:val="28"/>
                <w:szCs w:val="28"/>
              </w:rPr>
            </w:pPr>
            <w:r w:rsidRPr="006E33F4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00" w:type="dxa"/>
          </w:tcPr>
          <w:p w:rsidR="0003294A" w:rsidRPr="006E33F4" w:rsidRDefault="00C07EA8" w:rsidP="001C310D">
            <w:pPr>
              <w:tabs>
                <w:tab w:val="left" w:pos="7513"/>
              </w:tabs>
              <w:jc w:val="center"/>
              <w:rPr>
                <w:i w:val="0"/>
                <w:sz w:val="28"/>
                <w:szCs w:val="28"/>
              </w:rPr>
            </w:pPr>
            <w:r w:rsidRPr="006E33F4">
              <w:rPr>
                <w:i w:val="0"/>
                <w:sz w:val="28"/>
                <w:szCs w:val="28"/>
              </w:rPr>
              <w:t>44</w:t>
            </w:r>
          </w:p>
        </w:tc>
      </w:tr>
      <w:tr w:rsidR="0003294A" w:rsidRPr="006E33F4" w:rsidTr="00C07EA8">
        <w:tc>
          <w:tcPr>
            <w:tcW w:w="7904" w:type="dxa"/>
          </w:tcPr>
          <w:p w:rsidR="0003294A" w:rsidRPr="006E33F4" w:rsidRDefault="0003294A" w:rsidP="001C310D">
            <w:pPr>
              <w:tabs>
                <w:tab w:val="left" w:pos="7513"/>
              </w:tabs>
              <w:jc w:val="both"/>
              <w:rPr>
                <w:sz w:val="28"/>
                <w:szCs w:val="28"/>
              </w:rPr>
            </w:pPr>
            <w:r w:rsidRPr="006E33F4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00" w:type="dxa"/>
          </w:tcPr>
          <w:p w:rsidR="0003294A" w:rsidRPr="006E33F4" w:rsidRDefault="00C07EA8" w:rsidP="001C310D">
            <w:pPr>
              <w:tabs>
                <w:tab w:val="left" w:pos="7513"/>
              </w:tabs>
              <w:jc w:val="center"/>
              <w:rPr>
                <w:i w:val="0"/>
                <w:sz w:val="28"/>
                <w:szCs w:val="28"/>
              </w:rPr>
            </w:pPr>
            <w:r w:rsidRPr="006E33F4">
              <w:rPr>
                <w:i w:val="0"/>
                <w:sz w:val="28"/>
                <w:szCs w:val="28"/>
              </w:rPr>
              <w:t>-</w:t>
            </w:r>
          </w:p>
        </w:tc>
      </w:tr>
      <w:tr w:rsidR="0003294A" w:rsidRPr="006E33F4" w:rsidTr="00C07EA8">
        <w:tc>
          <w:tcPr>
            <w:tcW w:w="7904" w:type="dxa"/>
          </w:tcPr>
          <w:p w:rsidR="0003294A" w:rsidRPr="006E33F4" w:rsidRDefault="0003294A" w:rsidP="001C310D">
            <w:pPr>
              <w:tabs>
                <w:tab w:val="left" w:pos="7513"/>
              </w:tabs>
              <w:jc w:val="both"/>
              <w:rPr>
                <w:sz w:val="28"/>
                <w:szCs w:val="28"/>
              </w:rPr>
            </w:pPr>
            <w:r w:rsidRPr="006E33F4">
              <w:rPr>
                <w:sz w:val="28"/>
                <w:szCs w:val="28"/>
              </w:rPr>
              <w:t>Самостоятельная работа студента (всего)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00" w:type="dxa"/>
          </w:tcPr>
          <w:p w:rsidR="0003294A" w:rsidRPr="006E33F4" w:rsidRDefault="004F710A" w:rsidP="001C310D">
            <w:pPr>
              <w:tabs>
                <w:tab w:val="left" w:pos="7513"/>
              </w:tabs>
              <w:jc w:val="center"/>
              <w:rPr>
                <w:i w:val="0"/>
                <w:sz w:val="28"/>
                <w:szCs w:val="28"/>
              </w:rPr>
            </w:pPr>
            <w:r w:rsidRPr="006E33F4">
              <w:rPr>
                <w:i w:val="0"/>
                <w:sz w:val="28"/>
                <w:szCs w:val="28"/>
              </w:rPr>
              <w:t>-</w:t>
            </w:r>
          </w:p>
        </w:tc>
      </w:tr>
      <w:tr w:rsidR="0003294A" w:rsidRPr="006E33F4" w:rsidTr="00C07EA8">
        <w:tc>
          <w:tcPr>
            <w:tcW w:w="7904" w:type="dxa"/>
          </w:tcPr>
          <w:p w:rsidR="0003294A" w:rsidRPr="006E33F4" w:rsidRDefault="00BF11E4" w:rsidP="001C310D">
            <w:pPr>
              <w:tabs>
                <w:tab w:val="left" w:pos="751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Консультации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00" w:type="dxa"/>
          </w:tcPr>
          <w:p w:rsidR="0003294A" w:rsidRPr="006E33F4" w:rsidRDefault="00416766" w:rsidP="001C310D">
            <w:pPr>
              <w:tabs>
                <w:tab w:val="left" w:pos="7513"/>
              </w:tabs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7</w:t>
            </w:r>
          </w:p>
        </w:tc>
      </w:tr>
      <w:tr w:rsidR="0003294A" w:rsidRPr="006E33F4" w:rsidTr="00C07EA8">
        <w:tc>
          <w:tcPr>
            <w:tcW w:w="7904" w:type="dxa"/>
          </w:tcPr>
          <w:p w:rsidR="0003294A" w:rsidRPr="00BF11E4" w:rsidRDefault="00BF11E4" w:rsidP="00BF11E4">
            <w:pPr>
              <w:tabs>
                <w:tab w:val="left" w:pos="751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Промежуточная аттестация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00" w:type="dxa"/>
          </w:tcPr>
          <w:p w:rsidR="0003294A" w:rsidRPr="006E33F4" w:rsidRDefault="00352715" w:rsidP="001C310D">
            <w:pPr>
              <w:tabs>
                <w:tab w:val="left" w:pos="7513"/>
              </w:tabs>
              <w:jc w:val="center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3</w:t>
            </w:r>
          </w:p>
        </w:tc>
      </w:tr>
      <w:tr w:rsidR="0003294A" w:rsidRPr="006E33F4" w:rsidTr="0003294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25"/>
        </w:trPr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704" w:type="dxa"/>
            <w:gridSpan w:val="2"/>
          </w:tcPr>
          <w:p w:rsidR="0003294A" w:rsidRPr="006E33F4" w:rsidRDefault="0003294A" w:rsidP="001C310D">
            <w:pPr>
              <w:tabs>
                <w:tab w:val="left" w:pos="7513"/>
              </w:tabs>
              <w:jc w:val="both"/>
              <w:rPr>
                <w:sz w:val="28"/>
                <w:szCs w:val="28"/>
              </w:rPr>
            </w:pPr>
            <w:r w:rsidRPr="006E33F4">
              <w:rPr>
                <w:i w:val="0"/>
                <w:sz w:val="28"/>
                <w:szCs w:val="28"/>
              </w:rPr>
              <w:t>Промежуточная аттестация в форме письменного экзамена</w:t>
            </w:r>
          </w:p>
          <w:p w:rsidR="0003294A" w:rsidRPr="006E33F4" w:rsidRDefault="0003294A" w:rsidP="001C310D">
            <w:pPr>
              <w:tabs>
                <w:tab w:val="left" w:pos="7513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03294A" w:rsidRPr="0003294A" w:rsidRDefault="0003294A" w:rsidP="001C310D">
      <w:pPr>
        <w:tabs>
          <w:tab w:val="left" w:pos="7513"/>
        </w:tabs>
        <w:sectPr w:rsidR="0003294A" w:rsidRPr="0003294A" w:rsidSect="00720426">
          <w:footerReference w:type="default" r:id="rId14"/>
          <w:pgSz w:w="11905" w:h="16837"/>
          <w:pgMar w:top="720" w:right="424" w:bottom="720" w:left="1134" w:header="720" w:footer="720" w:gutter="0"/>
          <w:cols w:space="720"/>
          <w:docGrid w:linePitch="299"/>
        </w:sectPr>
      </w:pPr>
    </w:p>
    <w:p w:rsidR="00FF3E25" w:rsidRPr="006E33F4" w:rsidRDefault="0003294A" w:rsidP="001C310D">
      <w:pPr>
        <w:pStyle w:val="2"/>
        <w:tabs>
          <w:tab w:val="left" w:pos="7513"/>
        </w:tabs>
        <w:ind w:left="142"/>
        <w:jc w:val="center"/>
        <w:rPr>
          <w:rFonts w:ascii="Times New Roman" w:hAnsi="Times New Roman"/>
          <w:b w:val="0"/>
          <w:i w:val="0"/>
          <w:szCs w:val="24"/>
        </w:rPr>
      </w:pPr>
      <w:r w:rsidRPr="006E33F4">
        <w:rPr>
          <w:rFonts w:ascii="Times New Roman" w:hAnsi="Times New Roman"/>
          <w:b w:val="0"/>
          <w:bCs w:val="0"/>
          <w:i w:val="0"/>
          <w:iCs w:val="0"/>
          <w:szCs w:val="24"/>
        </w:rPr>
        <w:t>3.ТЕМАТИЧЕСКИЙ ПЛАН И СОДЕРЖАНИЕ УЧЕБНОЙ ДИСЦИПЛИНЫ</w:t>
      </w:r>
      <w:r w:rsidRPr="006E33F4">
        <w:rPr>
          <w:rFonts w:ascii="Times New Roman" w:hAnsi="Times New Roman"/>
          <w:b w:val="0"/>
          <w:i w:val="0"/>
          <w:szCs w:val="24"/>
        </w:rPr>
        <w:t xml:space="preserve"> «РУССКИЙ ЯЗЫК»</w:t>
      </w:r>
    </w:p>
    <w:p w:rsidR="00FF3E25" w:rsidRPr="00662758" w:rsidRDefault="00FF3E25" w:rsidP="001C310D">
      <w:pPr>
        <w:tabs>
          <w:tab w:val="left" w:pos="7513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4850" w:type="dxa"/>
        <w:tblLayout w:type="fixed"/>
        <w:tblLook w:val="01E0" w:firstRow="1" w:lastRow="1" w:firstColumn="1" w:lastColumn="1" w:noHBand="0" w:noVBand="0"/>
      </w:tblPr>
      <w:tblGrid>
        <w:gridCol w:w="3008"/>
        <w:gridCol w:w="9433"/>
        <w:gridCol w:w="1487"/>
        <w:gridCol w:w="922"/>
      </w:tblGrid>
      <w:tr w:rsidR="00FF3E25" w:rsidRPr="00662758" w:rsidTr="006A0A0D">
        <w:trPr>
          <w:trHeight w:val="20"/>
        </w:trPr>
        <w:tc>
          <w:tcPr>
            <w:tcW w:w="3008" w:type="dxa"/>
          </w:tcPr>
          <w:p w:rsidR="00FF3E25" w:rsidRPr="00662758" w:rsidRDefault="00FF3E25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433" w:type="dxa"/>
          </w:tcPr>
          <w:p w:rsidR="00FF3E25" w:rsidRPr="00662758" w:rsidRDefault="00FF3E25" w:rsidP="004F71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 xml:space="preserve">Содержание учебного материала, </w:t>
            </w:r>
            <w:r w:rsidR="004F710A">
              <w:rPr>
                <w:b/>
                <w:bCs/>
                <w:sz w:val="24"/>
                <w:szCs w:val="24"/>
              </w:rPr>
              <w:t>практические работы</w:t>
            </w:r>
          </w:p>
        </w:tc>
        <w:tc>
          <w:tcPr>
            <w:tcW w:w="1487" w:type="dxa"/>
            <w:shd w:val="clear" w:color="auto" w:fill="auto"/>
          </w:tcPr>
          <w:p w:rsidR="00FF3E25" w:rsidRPr="00662758" w:rsidRDefault="00FF3E25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922" w:type="dxa"/>
          </w:tcPr>
          <w:p w:rsidR="00FF3E25" w:rsidRPr="00662758" w:rsidRDefault="00FF3E25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FF3E25" w:rsidRPr="00662758" w:rsidTr="006A0A0D">
        <w:trPr>
          <w:trHeight w:val="20"/>
        </w:trPr>
        <w:tc>
          <w:tcPr>
            <w:tcW w:w="3008" w:type="dxa"/>
          </w:tcPr>
          <w:p w:rsidR="00FF3E25" w:rsidRPr="00662758" w:rsidRDefault="00FF3E25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433" w:type="dxa"/>
          </w:tcPr>
          <w:p w:rsidR="00FF3E25" w:rsidRPr="00662758" w:rsidRDefault="00FF3E25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87" w:type="dxa"/>
            <w:shd w:val="clear" w:color="auto" w:fill="auto"/>
          </w:tcPr>
          <w:p w:rsidR="00FF3E25" w:rsidRPr="00662758" w:rsidRDefault="00FF3E25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22" w:type="dxa"/>
          </w:tcPr>
          <w:p w:rsidR="00FF3E25" w:rsidRPr="00662758" w:rsidRDefault="00FF3E25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660DB6" w:rsidRPr="00662758" w:rsidTr="006A0A0D">
        <w:trPr>
          <w:trHeight w:val="20"/>
        </w:trPr>
        <w:tc>
          <w:tcPr>
            <w:tcW w:w="3008" w:type="dxa"/>
            <w:vMerge w:val="restart"/>
          </w:tcPr>
          <w:p w:rsidR="00660DB6" w:rsidRPr="00662758" w:rsidRDefault="00660DB6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 xml:space="preserve">Тема 1. Введение. </w:t>
            </w:r>
          </w:p>
        </w:tc>
        <w:tc>
          <w:tcPr>
            <w:tcW w:w="9433" w:type="dxa"/>
          </w:tcPr>
          <w:p w:rsidR="00660DB6" w:rsidRPr="00662758" w:rsidRDefault="00660DB6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660DB6" w:rsidRPr="00662758" w:rsidRDefault="00363DD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shd w:val="clear" w:color="auto" w:fill="BFBFBF" w:themeFill="background1" w:themeFillShade="BF"/>
          </w:tcPr>
          <w:p w:rsidR="00660DB6" w:rsidRPr="00662758" w:rsidRDefault="00660DB6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60DB6" w:rsidRPr="00662758" w:rsidTr="006A0A0D">
        <w:trPr>
          <w:trHeight w:val="20"/>
        </w:trPr>
        <w:tc>
          <w:tcPr>
            <w:tcW w:w="3008" w:type="dxa"/>
            <w:vMerge/>
          </w:tcPr>
          <w:p w:rsidR="00660DB6" w:rsidRPr="00662758" w:rsidRDefault="00660DB6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60DB6" w:rsidRPr="00662758" w:rsidRDefault="00660DB6" w:rsidP="001C310D">
            <w:pPr>
              <w:tabs>
                <w:tab w:val="left" w:pos="7513"/>
              </w:tabs>
              <w:autoSpaceDE w:val="0"/>
              <w:autoSpaceDN w:val="0"/>
              <w:adjustRightInd w:val="0"/>
              <w:ind w:left="142"/>
              <w:jc w:val="both"/>
              <w:rPr>
                <w:color w:val="000000"/>
                <w:sz w:val="24"/>
                <w:szCs w:val="24"/>
              </w:rPr>
            </w:pPr>
            <w:r w:rsidRPr="00662758">
              <w:rPr>
                <w:color w:val="000000"/>
                <w:sz w:val="24"/>
                <w:szCs w:val="24"/>
              </w:rPr>
              <w:t xml:space="preserve">Язык как средство общения и форма существования национальной культуры. Язык и общество. Язык как развивающееся явление. </w:t>
            </w:r>
          </w:p>
          <w:p w:rsidR="00660DB6" w:rsidRPr="00662758" w:rsidRDefault="00660DB6" w:rsidP="001C310D">
            <w:pPr>
              <w:tabs>
                <w:tab w:val="left" w:pos="7513"/>
              </w:tabs>
              <w:autoSpaceDE w:val="0"/>
              <w:autoSpaceDN w:val="0"/>
              <w:adjustRightInd w:val="0"/>
              <w:ind w:left="142"/>
              <w:jc w:val="both"/>
              <w:rPr>
                <w:color w:val="000000"/>
                <w:sz w:val="24"/>
                <w:szCs w:val="24"/>
              </w:rPr>
            </w:pPr>
            <w:r w:rsidRPr="00662758">
              <w:rPr>
                <w:color w:val="000000"/>
                <w:sz w:val="24"/>
                <w:szCs w:val="24"/>
              </w:rPr>
              <w:t xml:space="preserve">Язык как система. Основные уровни языка. </w:t>
            </w:r>
          </w:p>
          <w:p w:rsidR="00660DB6" w:rsidRPr="00662758" w:rsidRDefault="00660DB6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both"/>
              <w:rPr>
                <w:b/>
                <w:bCs/>
                <w:sz w:val="24"/>
                <w:szCs w:val="24"/>
              </w:rPr>
            </w:pPr>
            <w:r w:rsidRPr="00662758">
              <w:rPr>
                <w:rFonts w:eastAsiaTheme="minorEastAsia"/>
                <w:color w:val="000000"/>
                <w:sz w:val="24"/>
                <w:szCs w:val="24"/>
              </w:rPr>
              <w:t>Русский язык в современном мире. Язык и культура. Отражение в русском языке материальной и духовной культуры русского и других народов. Понятие о русском литературном языке и языковой норме. Значение русского языка при освоении профессий СПО</w:t>
            </w:r>
          </w:p>
        </w:tc>
        <w:tc>
          <w:tcPr>
            <w:tcW w:w="1487" w:type="dxa"/>
            <w:vMerge/>
            <w:shd w:val="clear" w:color="auto" w:fill="auto"/>
          </w:tcPr>
          <w:p w:rsidR="00660DB6" w:rsidRPr="00662758" w:rsidRDefault="00660DB6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</w:tcPr>
          <w:p w:rsidR="00660DB6" w:rsidRPr="00662758" w:rsidRDefault="00660DB6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1</w:t>
            </w:r>
          </w:p>
        </w:tc>
      </w:tr>
      <w:tr w:rsidR="006F0B78" w:rsidRPr="00662758" w:rsidTr="00B2411A">
        <w:trPr>
          <w:trHeight w:val="20"/>
        </w:trPr>
        <w:tc>
          <w:tcPr>
            <w:tcW w:w="13928" w:type="dxa"/>
            <w:gridSpan w:val="3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Раздел 1.</w:t>
            </w:r>
            <w:r w:rsidRPr="00662758">
              <w:rPr>
                <w:b/>
                <w:sz w:val="24"/>
                <w:szCs w:val="24"/>
              </w:rPr>
              <w:t>ЯЗЫК И РЕЧЬ. ФУНКЦИОНАЛЬНЫЕ СТИЛИ РЕЧИ</w:t>
            </w:r>
          </w:p>
        </w:tc>
        <w:tc>
          <w:tcPr>
            <w:tcW w:w="922" w:type="dxa"/>
            <w:vMerge w:val="restart"/>
            <w:shd w:val="clear" w:color="auto" w:fill="BFBFBF" w:themeFill="background1" w:themeFillShade="BF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6F0B78" w:rsidRPr="00662758" w:rsidTr="006A0A0D">
        <w:trPr>
          <w:trHeight w:val="20"/>
        </w:trPr>
        <w:tc>
          <w:tcPr>
            <w:tcW w:w="3008" w:type="dxa"/>
            <w:vMerge w:val="restart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Тема 1.1. Язык и речь. Текст.</w:t>
            </w:r>
          </w:p>
        </w:tc>
        <w:tc>
          <w:tcPr>
            <w:tcW w:w="9433" w:type="dxa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887C7E" w:rsidRPr="00662758" w:rsidTr="006A0A0D">
        <w:trPr>
          <w:trHeight w:val="20"/>
        </w:trPr>
        <w:tc>
          <w:tcPr>
            <w:tcW w:w="3008" w:type="dxa"/>
            <w:vMerge/>
          </w:tcPr>
          <w:p w:rsidR="00887C7E" w:rsidRPr="00662758" w:rsidRDefault="00887C7E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887C7E" w:rsidRPr="00662758" w:rsidRDefault="00887C7E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>Язык и речь. Виды речевой деятельности. Речевая ситуация и ее компоненты.</w:t>
            </w:r>
          </w:p>
          <w:p w:rsidR="00887C7E" w:rsidRPr="00662758" w:rsidRDefault="00887C7E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 xml:space="preserve">Основные требования к речи: правильность, точность, выразительность, уместность употребления языковых средств. </w:t>
            </w:r>
          </w:p>
        </w:tc>
        <w:tc>
          <w:tcPr>
            <w:tcW w:w="1487" w:type="dxa"/>
            <w:vMerge/>
            <w:shd w:val="clear" w:color="auto" w:fill="auto"/>
          </w:tcPr>
          <w:p w:rsidR="00887C7E" w:rsidRPr="00662758" w:rsidRDefault="00887C7E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  <w:vMerge w:val="restart"/>
          </w:tcPr>
          <w:p w:rsidR="00887C7E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887C7E" w:rsidRPr="00662758" w:rsidTr="006A0A0D">
        <w:trPr>
          <w:trHeight w:val="1390"/>
        </w:trPr>
        <w:tc>
          <w:tcPr>
            <w:tcW w:w="3008" w:type="dxa"/>
            <w:vMerge/>
          </w:tcPr>
          <w:p w:rsidR="00887C7E" w:rsidRPr="00662758" w:rsidRDefault="00887C7E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887C7E" w:rsidRPr="00662758" w:rsidRDefault="00887C7E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t xml:space="preserve">Текст как произведение речи. Признаки, структура текста. Сложное синтаксическое целое. Тема, основная мысль текста. </w:t>
            </w:r>
          </w:p>
          <w:p w:rsidR="00887C7E" w:rsidRPr="00662758" w:rsidRDefault="00887C7E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t>Средства и виды связи предложений в тексте. Информационная переработка текста (план, тезисы, конспект, реферат, аннотация). Абзац как средство смыслового членения текста.</w:t>
            </w:r>
          </w:p>
        </w:tc>
        <w:tc>
          <w:tcPr>
            <w:tcW w:w="1487" w:type="dxa"/>
            <w:shd w:val="clear" w:color="auto" w:fill="auto"/>
          </w:tcPr>
          <w:p w:rsidR="00887C7E" w:rsidRPr="00662758" w:rsidRDefault="00887C7E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</w:tcPr>
          <w:p w:rsidR="00887C7E" w:rsidRPr="00662758" w:rsidRDefault="00887C7E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2D7DFB" w:rsidRPr="00662758" w:rsidTr="006A0A0D">
        <w:trPr>
          <w:trHeight w:val="541"/>
        </w:trPr>
        <w:tc>
          <w:tcPr>
            <w:tcW w:w="3008" w:type="dxa"/>
            <w:vMerge/>
          </w:tcPr>
          <w:p w:rsidR="002D7DFB" w:rsidRPr="00662758" w:rsidRDefault="002D7DFB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2D7DFB" w:rsidRPr="00662758" w:rsidRDefault="00887C7E" w:rsidP="001C310D">
            <w:pPr>
              <w:pStyle w:val="a7"/>
              <w:tabs>
                <w:tab w:val="left" w:pos="4580"/>
                <w:tab w:val="left" w:pos="7513"/>
              </w:tabs>
              <w:spacing w:after="0"/>
              <w:ind w:left="14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Практическое занятие №1</w:t>
            </w:r>
            <w:r w:rsidR="002D7DFB" w:rsidRPr="00662758">
              <w:rPr>
                <w:b/>
                <w:bCs/>
              </w:rPr>
              <w:tab/>
            </w:r>
          </w:p>
          <w:p w:rsidR="002D7DFB" w:rsidRPr="00662758" w:rsidRDefault="002D7DFB" w:rsidP="001C310D">
            <w:pPr>
              <w:tabs>
                <w:tab w:val="left" w:pos="7513"/>
              </w:tabs>
              <w:autoSpaceDE w:val="0"/>
              <w:autoSpaceDN w:val="0"/>
              <w:adjustRightInd w:val="0"/>
              <w:ind w:left="142"/>
              <w:rPr>
                <w:sz w:val="24"/>
                <w:szCs w:val="24"/>
              </w:rPr>
            </w:pPr>
            <w:r w:rsidRPr="00662758">
              <w:rPr>
                <w:color w:val="000000"/>
                <w:sz w:val="24"/>
                <w:szCs w:val="24"/>
              </w:rPr>
              <w:t>Анализ текста</w:t>
            </w:r>
            <w:r w:rsidR="00887C7E">
              <w:rPr>
                <w:color w:val="000000"/>
                <w:sz w:val="24"/>
                <w:szCs w:val="24"/>
              </w:rPr>
              <w:t xml:space="preserve"> как произведение речи</w:t>
            </w:r>
          </w:p>
        </w:tc>
        <w:tc>
          <w:tcPr>
            <w:tcW w:w="1487" w:type="dxa"/>
            <w:shd w:val="clear" w:color="auto" w:fill="auto"/>
          </w:tcPr>
          <w:p w:rsidR="002D7DFB" w:rsidRPr="00662758" w:rsidRDefault="002D7DFB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 w:val="restart"/>
            <w:shd w:val="clear" w:color="auto" w:fill="A6A6A6" w:themeFill="background1" w:themeFillShade="A6"/>
          </w:tcPr>
          <w:p w:rsidR="002D7DFB" w:rsidRPr="00662758" w:rsidRDefault="002D7DFB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0606E7" w:rsidRPr="00662758" w:rsidTr="006A0A0D">
        <w:trPr>
          <w:trHeight w:val="20"/>
        </w:trPr>
        <w:tc>
          <w:tcPr>
            <w:tcW w:w="3008" w:type="dxa"/>
            <w:vMerge w:val="restart"/>
          </w:tcPr>
          <w:p w:rsidR="000606E7" w:rsidRPr="00662758" w:rsidRDefault="000606E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Тема 1.</w:t>
            </w:r>
            <w:r>
              <w:rPr>
                <w:b/>
                <w:bCs/>
                <w:sz w:val="24"/>
                <w:szCs w:val="24"/>
              </w:rPr>
              <w:t>2</w:t>
            </w:r>
            <w:r w:rsidRPr="00662758">
              <w:rPr>
                <w:b/>
                <w:bCs/>
                <w:sz w:val="24"/>
                <w:szCs w:val="24"/>
              </w:rPr>
              <w:t>. Типы речи.</w:t>
            </w:r>
          </w:p>
        </w:tc>
        <w:tc>
          <w:tcPr>
            <w:tcW w:w="9433" w:type="dxa"/>
          </w:tcPr>
          <w:p w:rsidR="000606E7" w:rsidRPr="00662758" w:rsidRDefault="000606E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0606E7" w:rsidRPr="00662758" w:rsidRDefault="000606E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A6A6A6" w:themeFill="background1" w:themeFillShade="A6"/>
          </w:tcPr>
          <w:p w:rsidR="000606E7" w:rsidRPr="00662758" w:rsidRDefault="000606E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0606E7" w:rsidRPr="00662758" w:rsidTr="006A0A0D">
        <w:trPr>
          <w:trHeight w:val="20"/>
        </w:trPr>
        <w:tc>
          <w:tcPr>
            <w:tcW w:w="3008" w:type="dxa"/>
            <w:vMerge/>
          </w:tcPr>
          <w:p w:rsidR="000606E7" w:rsidRPr="00662758" w:rsidRDefault="000606E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0606E7" w:rsidRPr="00662758" w:rsidRDefault="000606E7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  <w:rPr>
                <w:i/>
                <w:spacing w:val="-6"/>
              </w:rPr>
            </w:pPr>
            <w:r w:rsidRPr="00662758">
              <w:rPr>
                <w:spacing w:val="-6"/>
              </w:rPr>
              <w:t>Функционально-смысловые типы речи (повествование, описание, рассуждение).</w:t>
            </w:r>
            <w:r w:rsidRPr="00662758">
              <w:rPr>
                <w:i/>
                <w:spacing w:val="-6"/>
              </w:rPr>
              <w:t xml:space="preserve"> Соединение в тексте различных типов речи. </w:t>
            </w:r>
          </w:p>
        </w:tc>
        <w:tc>
          <w:tcPr>
            <w:tcW w:w="1487" w:type="dxa"/>
            <w:vMerge/>
            <w:shd w:val="clear" w:color="auto" w:fill="auto"/>
          </w:tcPr>
          <w:p w:rsidR="000606E7" w:rsidRPr="00662758" w:rsidRDefault="000606E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</w:tcPr>
          <w:p w:rsidR="000606E7" w:rsidRPr="00662758" w:rsidRDefault="000606E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657B07" w:rsidRPr="00662758" w:rsidTr="006A0A0D">
        <w:trPr>
          <w:trHeight w:val="20"/>
        </w:trPr>
        <w:tc>
          <w:tcPr>
            <w:tcW w:w="3008" w:type="dxa"/>
            <w:vMerge w:val="restart"/>
          </w:tcPr>
          <w:p w:rsidR="00657B07" w:rsidRPr="00662758" w:rsidRDefault="00657B0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Тема 1.</w:t>
            </w:r>
            <w:r>
              <w:rPr>
                <w:b/>
                <w:bCs/>
                <w:sz w:val="24"/>
                <w:szCs w:val="24"/>
              </w:rPr>
              <w:t>3</w:t>
            </w:r>
            <w:r w:rsidRPr="00662758">
              <w:rPr>
                <w:b/>
                <w:bCs/>
                <w:sz w:val="24"/>
                <w:szCs w:val="24"/>
              </w:rPr>
              <w:t>. Стили речи.</w:t>
            </w:r>
          </w:p>
        </w:tc>
        <w:tc>
          <w:tcPr>
            <w:tcW w:w="9433" w:type="dxa"/>
          </w:tcPr>
          <w:p w:rsidR="00657B07" w:rsidRPr="00662758" w:rsidRDefault="00657B0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657B07" w:rsidRPr="00662758" w:rsidRDefault="00657B0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 w:val="restart"/>
            <w:shd w:val="clear" w:color="auto" w:fill="auto"/>
          </w:tcPr>
          <w:p w:rsidR="00657B07" w:rsidRPr="00662758" w:rsidRDefault="00657B0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657B07" w:rsidRPr="00662758" w:rsidTr="006A0A0D">
        <w:trPr>
          <w:trHeight w:val="840"/>
        </w:trPr>
        <w:tc>
          <w:tcPr>
            <w:tcW w:w="3008" w:type="dxa"/>
            <w:vMerge/>
          </w:tcPr>
          <w:p w:rsidR="00657B07" w:rsidRPr="00662758" w:rsidRDefault="00657B0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57B07" w:rsidRPr="00887C7E" w:rsidRDefault="00657B07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>Функциональные стили речи и их особенности. Разговорный стиль речи, его основные признаки, сфера использования.</w:t>
            </w:r>
            <w:r w:rsidR="000606E7">
              <w:rPr>
                <w:sz w:val="24"/>
                <w:szCs w:val="24"/>
              </w:rPr>
              <w:t xml:space="preserve"> </w:t>
            </w:r>
            <w:r w:rsidRPr="00662758">
              <w:rPr>
                <w:sz w:val="24"/>
                <w:szCs w:val="24"/>
              </w:rPr>
              <w:t xml:space="preserve">Научный стиль речи. Основные жанры научного стиля: доклад, статья, сообщение и др. </w:t>
            </w:r>
          </w:p>
        </w:tc>
        <w:tc>
          <w:tcPr>
            <w:tcW w:w="1487" w:type="dxa"/>
            <w:vMerge/>
            <w:shd w:val="clear" w:color="auto" w:fill="auto"/>
          </w:tcPr>
          <w:p w:rsidR="00657B07" w:rsidRPr="00662758" w:rsidRDefault="00657B0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  <w:vMerge/>
            <w:shd w:val="clear" w:color="auto" w:fill="auto"/>
          </w:tcPr>
          <w:p w:rsidR="00657B07" w:rsidRPr="00662758" w:rsidRDefault="00657B0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657B07" w:rsidRPr="00662758" w:rsidTr="006A0A0D">
        <w:trPr>
          <w:trHeight w:val="1353"/>
        </w:trPr>
        <w:tc>
          <w:tcPr>
            <w:tcW w:w="3008" w:type="dxa"/>
            <w:vMerge/>
          </w:tcPr>
          <w:p w:rsidR="00657B07" w:rsidRPr="00662758" w:rsidRDefault="00657B0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57B07" w:rsidRPr="00662758" w:rsidRDefault="00657B07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spacing w:val="-4"/>
                <w:sz w:val="24"/>
                <w:szCs w:val="24"/>
              </w:rPr>
            </w:pPr>
            <w:r w:rsidRPr="00662758">
              <w:rPr>
                <w:spacing w:val="-4"/>
                <w:sz w:val="24"/>
                <w:szCs w:val="24"/>
              </w:rPr>
              <w:t>Официально-деловой стиль речи, его признаки, назначение. Жанры официально-делового стиля: заявление, доверенность, расписка, резюме и др.</w:t>
            </w:r>
          </w:p>
          <w:p w:rsidR="00657B07" w:rsidRPr="00662758" w:rsidRDefault="00657B07" w:rsidP="001C310D">
            <w:pPr>
              <w:tabs>
                <w:tab w:val="left" w:pos="7513"/>
              </w:tabs>
              <w:ind w:left="142"/>
              <w:jc w:val="both"/>
              <w:rPr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>Публицистический стиль речи, его назначение. Основные жанры публицистического стиля. Основы ораторского искусства. Подготовка публичной речи. Особенности пос</w:t>
            </w:r>
            <w:r>
              <w:rPr>
                <w:sz w:val="24"/>
                <w:szCs w:val="24"/>
              </w:rPr>
              <w:t>троения публичного выступления.</w:t>
            </w:r>
          </w:p>
        </w:tc>
        <w:tc>
          <w:tcPr>
            <w:tcW w:w="1487" w:type="dxa"/>
            <w:shd w:val="clear" w:color="auto" w:fill="auto"/>
          </w:tcPr>
          <w:p w:rsidR="00657B07" w:rsidRPr="00662758" w:rsidRDefault="00657B0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auto"/>
          </w:tcPr>
          <w:p w:rsidR="00657B07" w:rsidRPr="00662758" w:rsidRDefault="00657B0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657B07" w:rsidRPr="00662758" w:rsidTr="006A0A0D">
        <w:trPr>
          <w:trHeight w:val="510"/>
        </w:trPr>
        <w:tc>
          <w:tcPr>
            <w:tcW w:w="3008" w:type="dxa"/>
            <w:vMerge/>
          </w:tcPr>
          <w:p w:rsidR="00657B07" w:rsidRPr="00662758" w:rsidRDefault="00657B0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57B07" w:rsidRPr="00662758" w:rsidRDefault="00657B07" w:rsidP="001C310D">
            <w:pPr>
              <w:tabs>
                <w:tab w:val="left" w:pos="7513"/>
              </w:tabs>
              <w:ind w:left="142"/>
              <w:jc w:val="both"/>
              <w:rPr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>Художественный стиль речи, его основные признаки: образность, использование изобразительно-выразительных средств и др.</w:t>
            </w:r>
          </w:p>
        </w:tc>
        <w:tc>
          <w:tcPr>
            <w:tcW w:w="1487" w:type="dxa"/>
            <w:shd w:val="clear" w:color="auto" w:fill="auto"/>
          </w:tcPr>
          <w:p w:rsidR="00657B07" w:rsidRPr="00662758" w:rsidRDefault="00657B0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auto"/>
          </w:tcPr>
          <w:p w:rsidR="00657B07" w:rsidRPr="00662758" w:rsidRDefault="00657B0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8D2661" w:rsidRPr="00662758" w:rsidTr="006A0A0D">
        <w:trPr>
          <w:trHeight w:val="322"/>
        </w:trPr>
        <w:tc>
          <w:tcPr>
            <w:tcW w:w="3008" w:type="dxa"/>
            <w:vMerge/>
          </w:tcPr>
          <w:p w:rsidR="008D2661" w:rsidRPr="00662758" w:rsidRDefault="008D266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8D2661" w:rsidRPr="00662758" w:rsidRDefault="008D2661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Практическое занятие №</w:t>
            </w:r>
            <w:r>
              <w:rPr>
                <w:b/>
                <w:bCs/>
                <w:sz w:val="24"/>
                <w:szCs w:val="24"/>
              </w:rPr>
              <w:t>2</w:t>
            </w:r>
          </w:p>
          <w:p w:rsidR="008D2661" w:rsidRPr="00662758" w:rsidRDefault="008D2661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b/>
                <w:bCs/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>Определение типа, стиля текста</w:t>
            </w:r>
          </w:p>
        </w:tc>
        <w:tc>
          <w:tcPr>
            <w:tcW w:w="1487" w:type="dxa"/>
            <w:shd w:val="clear" w:color="auto" w:fill="auto"/>
          </w:tcPr>
          <w:p w:rsidR="008D2661" w:rsidRPr="00662758" w:rsidRDefault="008D266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 w:val="restart"/>
            <w:shd w:val="clear" w:color="auto" w:fill="BFBFBF" w:themeFill="background1" w:themeFillShade="BF"/>
          </w:tcPr>
          <w:p w:rsidR="008D2661" w:rsidRPr="00662758" w:rsidRDefault="008D266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8D2661" w:rsidRPr="00662758" w:rsidTr="006A0A0D">
        <w:trPr>
          <w:trHeight w:val="322"/>
        </w:trPr>
        <w:tc>
          <w:tcPr>
            <w:tcW w:w="3008" w:type="dxa"/>
            <w:vMerge/>
          </w:tcPr>
          <w:p w:rsidR="008D2661" w:rsidRPr="00662758" w:rsidRDefault="008D266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8D2661" w:rsidRDefault="008D2661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sz w:val="26"/>
              </w:rPr>
            </w:pPr>
            <w:r w:rsidRPr="0015300B">
              <w:rPr>
                <w:b/>
                <w:bCs/>
                <w:sz w:val="24"/>
                <w:szCs w:val="28"/>
              </w:rPr>
              <w:t xml:space="preserve">Практическое занятие </w:t>
            </w:r>
            <w:r>
              <w:rPr>
                <w:b/>
                <w:bCs/>
                <w:sz w:val="24"/>
                <w:szCs w:val="28"/>
              </w:rPr>
              <w:t>№3</w:t>
            </w:r>
          </w:p>
          <w:p w:rsidR="008D2661" w:rsidRPr="00662758" w:rsidRDefault="008D2661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8"/>
              </w:rPr>
              <w:t>Лингвистический анализ текста</w:t>
            </w:r>
          </w:p>
        </w:tc>
        <w:tc>
          <w:tcPr>
            <w:tcW w:w="1487" w:type="dxa"/>
            <w:shd w:val="clear" w:color="auto" w:fill="auto"/>
          </w:tcPr>
          <w:p w:rsidR="008D2661" w:rsidRDefault="008D266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BFBFBF" w:themeFill="background1" w:themeFillShade="BF"/>
          </w:tcPr>
          <w:p w:rsidR="008D2661" w:rsidRPr="00662758" w:rsidRDefault="008D266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8D2661" w:rsidRPr="00662758" w:rsidTr="006A5B94">
        <w:trPr>
          <w:trHeight w:val="300"/>
        </w:trPr>
        <w:tc>
          <w:tcPr>
            <w:tcW w:w="13928" w:type="dxa"/>
            <w:gridSpan w:val="3"/>
          </w:tcPr>
          <w:p w:rsidR="008D2661" w:rsidRPr="00662758" w:rsidRDefault="008D266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 xml:space="preserve">Раздел 2. </w:t>
            </w:r>
            <w:r w:rsidRPr="00662758">
              <w:rPr>
                <w:b/>
                <w:sz w:val="24"/>
                <w:szCs w:val="24"/>
              </w:rPr>
              <w:t>ФОНЕТИКА, ОРФОЭПИЯ, ГРАФИКА, ОРФОГРАФИЯ</w:t>
            </w:r>
          </w:p>
        </w:tc>
        <w:tc>
          <w:tcPr>
            <w:tcW w:w="922" w:type="dxa"/>
            <w:vMerge/>
            <w:shd w:val="clear" w:color="auto" w:fill="auto"/>
          </w:tcPr>
          <w:p w:rsidR="008D2661" w:rsidRPr="00662758" w:rsidRDefault="008D266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8D2661" w:rsidRPr="00662758" w:rsidTr="006A0A0D">
        <w:trPr>
          <w:trHeight w:val="300"/>
        </w:trPr>
        <w:tc>
          <w:tcPr>
            <w:tcW w:w="3008" w:type="dxa"/>
            <w:vMerge w:val="restart"/>
          </w:tcPr>
          <w:p w:rsidR="008D2661" w:rsidRPr="00662758" w:rsidRDefault="008D266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Тема 2.1. Фонетика. Орфоэпия и графика.</w:t>
            </w:r>
          </w:p>
        </w:tc>
        <w:tc>
          <w:tcPr>
            <w:tcW w:w="9433" w:type="dxa"/>
          </w:tcPr>
          <w:p w:rsidR="008D2661" w:rsidRPr="00662758" w:rsidRDefault="008D266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8D2661" w:rsidRPr="00662758" w:rsidRDefault="008D266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BFBFBF" w:themeFill="background1" w:themeFillShade="BF"/>
          </w:tcPr>
          <w:p w:rsidR="008D2661" w:rsidRPr="00662758" w:rsidRDefault="008D266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8D076B" w:rsidRPr="00662758" w:rsidTr="006A0A0D">
        <w:trPr>
          <w:trHeight w:val="300"/>
        </w:trPr>
        <w:tc>
          <w:tcPr>
            <w:tcW w:w="3008" w:type="dxa"/>
            <w:vMerge/>
          </w:tcPr>
          <w:p w:rsidR="008D076B" w:rsidRPr="00662758" w:rsidRDefault="008D076B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8D076B" w:rsidRPr="00662758" w:rsidRDefault="008D076B" w:rsidP="001C310D">
            <w:pPr>
              <w:tabs>
                <w:tab w:val="left" w:pos="7513"/>
              </w:tabs>
              <w:autoSpaceDE w:val="0"/>
              <w:autoSpaceDN w:val="0"/>
              <w:adjustRightInd w:val="0"/>
              <w:ind w:left="142"/>
              <w:jc w:val="both"/>
              <w:rPr>
                <w:color w:val="000000"/>
                <w:sz w:val="24"/>
                <w:szCs w:val="24"/>
              </w:rPr>
            </w:pPr>
            <w:r w:rsidRPr="00662758">
              <w:rPr>
                <w:color w:val="000000"/>
                <w:sz w:val="24"/>
                <w:szCs w:val="24"/>
              </w:rPr>
              <w:t xml:space="preserve">Фонетические единицы. Звук и фонема. Открытый и закрытый слог. Соотношение буквы и звука. Фонетическая фраза. Ударение словесное и </w:t>
            </w:r>
          </w:p>
          <w:p w:rsidR="00657B07" w:rsidRPr="00662758" w:rsidRDefault="008D076B" w:rsidP="001C310D">
            <w:pPr>
              <w:tabs>
                <w:tab w:val="left" w:pos="7513"/>
              </w:tabs>
              <w:autoSpaceDE w:val="0"/>
              <w:autoSpaceDN w:val="0"/>
              <w:adjustRightInd w:val="0"/>
              <w:ind w:left="142"/>
              <w:rPr>
                <w:color w:val="000000"/>
                <w:sz w:val="24"/>
                <w:szCs w:val="24"/>
              </w:rPr>
            </w:pPr>
            <w:r w:rsidRPr="00662758">
              <w:rPr>
                <w:rFonts w:eastAsiaTheme="minorEastAsia"/>
                <w:sz w:val="24"/>
                <w:szCs w:val="24"/>
              </w:rPr>
              <w:t>логическое. Роль ударения в стихотворной речи. Интонационное богатство русской речи</w:t>
            </w:r>
            <w:r w:rsidRPr="00662758">
              <w:rPr>
                <w:rFonts w:eastAsiaTheme="minorEastAsia"/>
                <w:b/>
                <w:bCs/>
                <w:sz w:val="24"/>
                <w:szCs w:val="24"/>
              </w:rPr>
              <w:t xml:space="preserve">. </w:t>
            </w:r>
            <w:r w:rsidRPr="00662758">
              <w:rPr>
                <w:rFonts w:eastAsiaTheme="minorEastAsia"/>
                <w:sz w:val="24"/>
                <w:szCs w:val="24"/>
              </w:rPr>
              <w:t>Фонетический разбор слова.</w:t>
            </w:r>
            <w:r w:rsidR="008D2661">
              <w:rPr>
                <w:rFonts w:eastAsiaTheme="minorEastAsia"/>
                <w:sz w:val="24"/>
                <w:szCs w:val="24"/>
              </w:rPr>
              <w:t xml:space="preserve"> </w:t>
            </w:r>
            <w:r w:rsidR="00657B07" w:rsidRPr="00662758">
              <w:rPr>
                <w:color w:val="000000"/>
                <w:sz w:val="24"/>
                <w:szCs w:val="24"/>
              </w:rPr>
              <w:t xml:space="preserve">Орфоэпические нормы: произносительные и нормы ударения. Произношение гласных и согласных звуков, произношение заимствованных слов. Использование орфоэпического словаря. </w:t>
            </w:r>
          </w:p>
          <w:p w:rsidR="008D076B" w:rsidRPr="00662758" w:rsidRDefault="00657B0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both"/>
              <w:rPr>
                <w:b/>
                <w:bCs/>
                <w:sz w:val="24"/>
                <w:szCs w:val="24"/>
              </w:rPr>
            </w:pPr>
            <w:r w:rsidRPr="00662758">
              <w:rPr>
                <w:rFonts w:eastAsiaTheme="minorEastAsia"/>
                <w:i/>
                <w:iCs/>
                <w:color w:val="000000"/>
                <w:sz w:val="24"/>
                <w:szCs w:val="24"/>
              </w:rPr>
              <w:t>Благозвучие речи. Звукопись как изобразительное средство. Ассонанс, аллитерация.</w:t>
            </w:r>
          </w:p>
        </w:tc>
        <w:tc>
          <w:tcPr>
            <w:tcW w:w="1487" w:type="dxa"/>
            <w:vMerge/>
            <w:shd w:val="clear" w:color="auto" w:fill="auto"/>
          </w:tcPr>
          <w:p w:rsidR="008D076B" w:rsidRPr="00662758" w:rsidRDefault="008D076B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auto"/>
          </w:tcPr>
          <w:p w:rsidR="008D076B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6F0B78" w:rsidRPr="00662758" w:rsidTr="006A0A0D">
        <w:trPr>
          <w:trHeight w:val="253"/>
        </w:trPr>
        <w:tc>
          <w:tcPr>
            <w:tcW w:w="3008" w:type="dxa"/>
            <w:vMerge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F0B78" w:rsidRPr="00662758" w:rsidRDefault="006F0B78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Практическое занятие №</w:t>
            </w:r>
            <w:r>
              <w:rPr>
                <w:b/>
                <w:bCs/>
                <w:sz w:val="24"/>
                <w:szCs w:val="24"/>
              </w:rPr>
              <w:t>4</w:t>
            </w:r>
          </w:p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>Фонетический анализ слова</w:t>
            </w:r>
          </w:p>
        </w:tc>
        <w:tc>
          <w:tcPr>
            <w:tcW w:w="1487" w:type="dxa"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 w:val="restart"/>
            <w:shd w:val="clear" w:color="auto" w:fill="BFBFBF" w:themeFill="background1" w:themeFillShade="BF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996113" w:rsidRPr="00662758" w:rsidTr="006A0A0D">
        <w:trPr>
          <w:trHeight w:val="20"/>
        </w:trPr>
        <w:tc>
          <w:tcPr>
            <w:tcW w:w="3008" w:type="dxa"/>
            <w:vMerge w:val="restart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Тема 2.</w:t>
            </w:r>
            <w:r>
              <w:rPr>
                <w:b/>
                <w:bCs/>
                <w:sz w:val="24"/>
                <w:szCs w:val="24"/>
              </w:rPr>
              <w:t>2</w:t>
            </w:r>
            <w:r w:rsidRPr="00662758">
              <w:rPr>
                <w:b/>
                <w:bCs/>
                <w:sz w:val="24"/>
                <w:szCs w:val="24"/>
              </w:rPr>
              <w:t>. Орфография.</w:t>
            </w:r>
          </w:p>
        </w:tc>
        <w:tc>
          <w:tcPr>
            <w:tcW w:w="9433" w:type="dxa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auto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996113" w:rsidRPr="00662758" w:rsidTr="006A0A0D">
        <w:trPr>
          <w:trHeight w:val="20"/>
        </w:trPr>
        <w:tc>
          <w:tcPr>
            <w:tcW w:w="3008" w:type="dxa"/>
            <w:vMerge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996113" w:rsidRPr="00662758" w:rsidRDefault="00996113" w:rsidP="001C310D">
            <w:pPr>
              <w:pStyle w:val="a7"/>
              <w:tabs>
                <w:tab w:val="left" w:pos="7513"/>
              </w:tabs>
              <w:spacing w:after="0"/>
              <w:ind w:left="142"/>
            </w:pPr>
            <w:r w:rsidRPr="00662758">
              <w:t xml:space="preserve">Правописание безударных гласных, звонких и глухих согласных. Употребление буквы Ь. Правописание О/Ё после шипящих и Ц. </w:t>
            </w:r>
          </w:p>
        </w:tc>
        <w:tc>
          <w:tcPr>
            <w:tcW w:w="1487" w:type="dxa"/>
            <w:vMerge/>
            <w:shd w:val="clear" w:color="auto" w:fill="auto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  <w:vMerge w:val="restart"/>
            <w:shd w:val="clear" w:color="auto" w:fill="auto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996113" w:rsidRPr="00662758" w:rsidTr="006A0A0D">
        <w:trPr>
          <w:trHeight w:val="20"/>
        </w:trPr>
        <w:tc>
          <w:tcPr>
            <w:tcW w:w="3008" w:type="dxa"/>
            <w:vMerge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996113" w:rsidRPr="00662758" w:rsidRDefault="00996113" w:rsidP="001C310D">
            <w:pPr>
              <w:pStyle w:val="a7"/>
              <w:tabs>
                <w:tab w:val="left" w:pos="7513"/>
              </w:tabs>
              <w:spacing w:after="0"/>
              <w:ind w:left="142"/>
            </w:pPr>
            <w:r w:rsidRPr="00662758">
              <w:t xml:space="preserve">Правописание приставок на З - / С </w:t>
            </w:r>
            <w:proofErr w:type="gramStart"/>
            <w:r w:rsidRPr="00662758">
              <w:t>- .</w:t>
            </w:r>
            <w:proofErr w:type="gramEnd"/>
            <w:r w:rsidRPr="00662758">
              <w:t xml:space="preserve"> Правописание </w:t>
            </w:r>
            <w:proofErr w:type="gramStart"/>
            <w:r w:rsidRPr="00662758">
              <w:t>И</w:t>
            </w:r>
            <w:proofErr w:type="gramEnd"/>
            <w:r w:rsidRPr="00662758">
              <w:t xml:space="preserve"> – Ы после приставок.</w:t>
            </w:r>
          </w:p>
        </w:tc>
        <w:tc>
          <w:tcPr>
            <w:tcW w:w="1487" w:type="dxa"/>
            <w:shd w:val="clear" w:color="auto" w:fill="auto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auto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996113" w:rsidRPr="00662758" w:rsidTr="006A0A0D">
        <w:trPr>
          <w:trHeight w:val="555"/>
        </w:trPr>
        <w:tc>
          <w:tcPr>
            <w:tcW w:w="3008" w:type="dxa"/>
            <w:vMerge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996113" w:rsidRPr="00662758" w:rsidRDefault="00996113" w:rsidP="001C310D">
            <w:pPr>
              <w:pStyle w:val="21"/>
              <w:tabs>
                <w:tab w:val="left" w:pos="7513"/>
              </w:tabs>
              <w:ind w:left="142" w:hanging="142"/>
              <w:jc w:val="both"/>
              <w:rPr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Практическое занятие №</w:t>
            </w:r>
            <w:r>
              <w:rPr>
                <w:b/>
                <w:bCs/>
                <w:sz w:val="24"/>
                <w:szCs w:val="24"/>
              </w:rPr>
              <w:t>5</w:t>
            </w:r>
          </w:p>
          <w:p w:rsidR="00996113" w:rsidRPr="00662758" w:rsidRDefault="00996113" w:rsidP="004F710A">
            <w:pPr>
              <w:pStyle w:val="a7"/>
              <w:tabs>
                <w:tab w:val="left" w:pos="7513"/>
              </w:tabs>
              <w:spacing w:after="0"/>
              <w:rPr>
                <w:b/>
                <w:bCs/>
              </w:rPr>
            </w:pPr>
            <w:r w:rsidRPr="00662758">
              <w:rPr>
                <w:rFonts w:eastAsiaTheme="minorEastAsia"/>
                <w:color w:val="000000"/>
                <w:lang w:eastAsia="ru-RU"/>
              </w:rPr>
              <w:t>Орфографический анализ текста</w:t>
            </w:r>
          </w:p>
        </w:tc>
        <w:tc>
          <w:tcPr>
            <w:tcW w:w="1487" w:type="dxa"/>
            <w:shd w:val="clear" w:color="auto" w:fill="auto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 w:val="restart"/>
            <w:shd w:val="clear" w:color="auto" w:fill="BFBFBF" w:themeFill="background1" w:themeFillShade="BF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996113" w:rsidRPr="00662758" w:rsidTr="006A0A0D">
        <w:trPr>
          <w:trHeight w:val="555"/>
        </w:trPr>
        <w:tc>
          <w:tcPr>
            <w:tcW w:w="3008" w:type="dxa"/>
            <w:vMerge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996113" w:rsidRPr="00662758" w:rsidRDefault="00996113" w:rsidP="00982958">
            <w:pPr>
              <w:pStyle w:val="21"/>
              <w:tabs>
                <w:tab w:val="left" w:pos="7513"/>
              </w:tabs>
              <w:ind w:left="142" w:hanging="142"/>
              <w:jc w:val="both"/>
              <w:rPr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Практическое занятие №</w:t>
            </w:r>
            <w:r>
              <w:rPr>
                <w:b/>
                <w:bCs/>
                <w:sz w:val="24"/>
                <w:szCs w:val="24"/>
              </w:rPr>
              <w:t>6</w:t>
            </w:r>
          </w:p>
          <w:p w:rsidR="00996113" w:rsidRPr="00662758" w:rsidRDefault="00996113" w:rsidP="00982958">
            <w:pPr>
              <w:pStyle w:val="21"/>
              <w:tabs>
                <w:tab w:val="left" w:pos="7513"/>
              </w:tabs>
              <w:ind w:left="142" w:hanging="142"/>
              <w:jc w:val="both"/>
              <w:rPr>
                <w:b/>
                <w:bCs/>
                <w:sz w:val="24"/>
                <w:szCs w:val="24"/>
              </w:rPr>
            </w:pPr>
            <w:r w:rsidRPr="00982958">
              <w:rPr>
                <w:rFonts w:eastAsiaTheme="minorEastAsia"/>
                <w:color w:val="000000"/>
                <w:sz w:val="24"/>
                <w:lang w:eastAsia="ru-RU"/>
              </w:rPr>
              <w:t>Анализ текста</w:t>
            </w:r>
          </w:p>
        </w:tc>
        <w:tc>
          <w:tcPr>
            <w:tcW w:w="1487" w:type="dxa"/>
            <w:shd w:val="clear" w:color="auto" w:fill="auto"/>
          </w:tcPr>
          <w:p w:rsidR="00996113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BFBFBF" w:themeFill="background1" w:themeFillShade="BF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996113" w:rsidRPr="00662758" w:rsidTr="008D2661">
        <w:trPr>
          <w:trHeight w:val="20"/>
        </w:trPr>
        <w:tc>
          <w:tcPr>
            <w:tcW w:w="13928" w:type="dxa"/>
            <w:gridSpan w:val="3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FD57F1">
              <w:rPr>
                <w:b/>
                <w:bCs/>
                <w:sz w:val="24"/>
                <w:szCs w:val="24"/>
                <w:highlight w:val="yellow"/>
              </w:rPr>
              <w:t>Раздел 3.</w:t>
            </w:r>
            <w:r w:rsidRPr="00662758">
              <w:rPr>
                <w:b/>
                <w:bCs/>
                <w:sz w:val="24"/>
                <w:szCs w:val="24"/>
              </w:rPr>
              <w:t xml:space="preserve">  </w:t>
            </w:r>
            <w:r w:rsidRPr="00662758">
              <w:rPr>
                <w:b/>
                <w:sz w:val="24"/>
                <w:szCs w:val="24"/>
              </w:rPr>
              <w:t>ЛЕКСИКОЛОГИЯ И ФРАЗЕОЛОГИЯ</w:t>
            </w:r>
          </w:p>
        </w:tc>
        <w:tc>
          <w:tcPr>
            <w:tcW w:w="922" w:type="dxa"/>
            <w:vMerge/>
            <w:shd w:val="clear" w:color="auto" w:fill="BFBFBF" w:themeFill="background1" w:themeFillShade="BF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EA3133" w:rsidRPr="00662758" w:rsidTr="006A0A0D">
        <w:trPr>
          <w:trHeight w:val="70"/>
        </w:trPr>
        <w:tc>
          <w:tcPr>
            <w:tcW w:w="3008" w:type="dxa"/>
            <w:vMerge w:val="restart"/>
          </w:tcPr>
          <w:p w:rsidR="00EA3133" w:rsidRPr="00662758" w:rsidRDefault="00EA313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Тема 3.1. Лексикология.</w:t>
            </w:r>
          </w:p>
        </w:tc>
        <w:tc>
          <w:tcPr>
            <w:tcW w:w="9433" w:type="dxa"/>
          </w:tcPr>
          <w:p w:rsidR="00EA3133" w:rsidRPr="00662758" w:rsidRDefault="00EA313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EA3133" w:rsidRPr="00662758" w:rsidRDefault="00EA313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 w:val="restart"/>
            <w:shd w:val="clear" w:color="auto" w:fill="auto"/>
          </w:tcPr>
          <w:p w:rsidR="00EA3133" w:rsidRPr="00662758" w:rsidRDefault="00EA313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EA3133" w:rsidRPr="00662758" w:rsidTr="006A0A0D">
        <w:trPr>
          <w:trHeight w:val="1089"/>
        </w:trPr>
        <w:tc>
          <w:tcPr>
            <w:tcW w:w="3008" w:type="dxa"/>
            <w:vMerge/>
          </w:tcPr>
          <w:p w:rsidR="00EA3133" w:rsidRPr="00662758" w:rsidRDefault="00EA313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EA3133" w:rsidRPr="00662758" w:rsidRDefault="00EA3133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  <w:rPr>
                <w:i/>
              </w:rPr>
            </w:pPr>
            <w:r w:rsidRPr="00662758">
              <w:t>Слово в лексической системе языка. Лексическое и грамматическое значения слова. Многозначность слова. Прямое и переносное значение слова. Метафора, метонимия как выразительные средства языка. Омонимы, синонимы, антонимы, паронимы и их употребление</w:t>
            </w:r>
            <w:r w:rsidRPr="00662758">
              <w:rPr>
                <w:i/>
              </w:rPr>
              <w:t>. Изобразительные возможности синонимов</w:t>
            </w:r>
            <w:r w:rsidRPr="00662758">
              <w:t>,</w:t>
            </w:r>
            <w:r w:rsidRPr="00662758">
              <w:rPr>
                <w:i/>
              </w:rPr>
              <w:t xml:space="preserve"> антонимов</w:t>
            </w:r>
            <w:r w:rsidRPr="00662758">
              <w:t>,</w:t>
            </w:r>
            <w:r w:rsidRPr="00662758">
              <w:rPr>
                <w:i/>
              </w:rPr>
              <w:t xml:space="preserve"> омонимов</w:t>
            </w:r>
            <w:r w:rsidRPr="00662758">
              <w:t>,</w:t>
            </w:r>
            <w:r w:rsidRPr="00662758">
              <w:rPr>
                <w:i/>
              </w:rPr>
              <w:t xml:space="preserve"> паронимов. Контекстуальные синонимы и антонимы. Градация. Антитеза. </w:t>
            </w:r>
          </w:p>
          <w:p w:rsidR="00EA3133" w:rsidRPr="00662758" w:rsidRDefault="00EA3133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t xml:space="preserve">Русская лексика с точки зрения ее происхождения (исконно русская лексика, заимствованная лексика, старославянизмы). </w:t>
            </w:r>
          </w:p>
          <w:p w:rsidR="00EA3133" w:rsidRPr="00662758" w:rsidRDefault="00EA3133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t xml:space="preserve">Лексика с точки зрения ее употребления: нейтральная лексика, книжная лексика, лексика устной речи (жаргонизмы, арготизмы, диалектизмы). Профессионализмы. Терминологическая лексика. </w:t>
            </w:r>
          </w:p>
        </w:tc>
        <w:tc>
          <w:tcPr>
            <w:tcW w:w="1487" w:type="dxa"/>
            <w:vMerge/>
            <w:shd w:val="clear" w:color="auto" w:fill="auto"/>
          </w:tcPr>
          <w:p w:rsidR="00EA3133" w:rsidRPr="00662758" w:rsidRDefault="00EA313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  <w:vMerge/>
            <w:shd w:val="clear" w:color="auto" w:fill="auto"/>
          </w:tcPr>
          <w:p w:rsidR="00EA3133" w:rsidRPr="00662758" w:rsidRDefault="00EA313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EA3133" w:rsidRPr="00662758" w:rsidTr="006A0A0D">
        <w:trPr>
          <w:trHeight w:val="1146"/>
        </w:trPr>
        <w:tc>
          <w:tcPr>
            <w:tcW w:w="3008" w:type="dxa"/>
            <w:vMerge/>
          </w:tcPr>
          <w:p w:rsidR="00EA3133" w:rsidRPr="00662758" w:rsidRDefault="00EA313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EA3133" w:rsidRPr="00EA3133" w:rsidRDefault="00EA3133" w:rsidP="001C310D">
            <w:pPr>
              <w:pStyle w:val="a7"/>
              <w:tabs>
                <w:tab w:val="left" w:pos="360"/>
                <w:tab w:val="left" w:pos="7513"/>
              </w:tabs>
              <w:spacing w:after="0"/>
              <w:ind w:left="142"/>
              <w:jc w:val="both"/>
            </w:pPr>
            <w:r w:rsidRPr="00662758">
              <w:t xml:space="preserve">Активный и пассивный словарный запас: архаизмы, историзмы, неологизмы. Особенности русского речевого этикета. Лексика, обозначающая предметы и явления традиционного казачьего быта. Фольклорная лексика и фразеология. Русские пословицы и поговорки. </w:t>
            </w:r>
          </w:p>
        </w:tc>
        <w:tc>
          <w:tcPr>
            <w:tcW w:w="1487" w:type="dxa"/>
            <w:shd w:val="clear" w:color="auto" w:fill="auto"/>
          </w:tcPr>
          <w:p w:rsidR="00EA3133" w:rsidRPr="00662758" w:rsidRDefault="00EA313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auto"/>
          </w:tcPr>
          <w:p w:rsidR="00EA3133" w:rsidRPr="00662758" w:rsidRDefault="00EA313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6F0B78" w:rsidRPr="00662758" w:rsidTr="006A0A0D">
        <w:trPr>
          <w:trHeight w:val="599"/>
        </w:trPr>
        <w:tc>
          <w:tcPr>
            <w:tcW w:w="3008" w:type="dxa"/>
            <w:vMerge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F0B78" w:rsidRPr="00662758" w:rsidRDefault="006F0B78" w:rsidP="001C310D">
            <w:pPr>
              <w:pStyle w:val="21"/>
              <w:tabs>
                <w:tab w:val="left" w:pos="7513"/>
              </w:tabs>
              <w:ind w:left="142" w:hanging="142"/>
              <w:jc w:val="both"/>
              <w:rPr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Практическое занятие №</w:t>
            </w:r>
            <w:r w:rsidR="00FD57F1">
              <w:rPr>
                <w:b/>
                <w:bCs/>
                <w:sz w:val="24"/>
                <w:szCs w:val="24"/>
              </w:rPr>
              <w:t>7</w:t>
            </w:r>
          </w:p>
          <w:p w:rsidR="006F0B78" w:rsidRPr="00662758" w:rsidRDefault="006F0B78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t>Изобразительные средства лексики в тексте</w:t>
            </w:r>
          </w:p>
        </w:tc>
        <w:tc>
          <w:tcPr>
            <w:tcW w:w="1487" w:type="dxa"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 w:val="restart"/>
            <w:shd w:val="clear" w:color="auto" w:fill="BFBFBF" w:themeFill="background1" w:themeFillShade="BF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6F0B78" w:rsidRPr="00662758" w:rsidTr="006A0A0D">
        <w:trPr>
          <w:trHeight w:val="20"/>
        </w:trPr>
        <w:tc>
          <w:tcPr>
            <w:tcW w:w="3008" w:type="dxa"/>
            <w:vMerge w:val="restart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Тема 3.2. Фразеология.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662758">
              <w:rPr>
                <w:b/>
                <w:bCs/>
                <w:sz w:val="24"/>
                <w:szCs w:val="24"/>
              </w:rPr>
              <w:t>Лексические и фразеологические нормы.</w:t>
            </w:r>
          </w:p>
        </w:tc>
        <w:tc>
          <w:tcPr>
            <w:tcW w:w="9433" w:type="dxa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FFFFFF" w:themeFill="background1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6F0B78" w:rsidRPr="00662758" w:rsidTr="006A0A0D">
        <w:trPr>
          <w:trHeight w:val="20"/>
        </w:trPr>
        <w:tc>
          <w:tcPr>
            <w:tcW w:w="3008" w:type="dxa"/>
            <w:vMerge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>Фразеологизмы.</w:t>
            </w:r>
            <w:r>
              <w:rPr>
                <w:sz w:val="24"/>
                <w:szCs w:val="24"/>
              </w:rPr>
              <w:t xml:space="preserve"> Отличие фразеологизма от слова</w:t>
            </w:r>
            <w:r w:rsidRPr="00662758">
              <w:rPr>
                <w:sz w:val="24"/>
                <w:szCs w:val="24"/>
              </w:rPr>
              <w:t>. Афоризмы. Лексические и фразеологические словари. Лексико-фразеологический разбор.</w:t>
            </w:r>
            <w:r>
              <w:rPr>
                <w:sz w:val="24"/>
                <w:szCs w:val="24"/>
              </w:rPr>
              <w:t xml:space="preserve"> </w:t>
            </w:r>
            <w:r w:rsidRPr="00662758">
              <w:rPr>
                <w:sz w:val="24"/>
                <w:szCs w:val="24"/>
              </w:rPr>
              <w:t>Лексические нормы. Лексические ошибки и их исправление. Ошибки в употреблении фразеологических единиц и их исправление.</w:t>
            </w:r>
          </w:p>
        </w:tc>
        <w:tc>
          <w:tcPr>
            <w:tcW w:w="1487" w:type="dxa"/>
            <w:vMerge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FFFFFF" w:themeFill="background1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965AC1" w:rsidRPr="00662758" w:rsidTr="008D2661">
        <w:trPr>
          <w:trHeight w:val="20"/>
        </w:trPr>
        <w:tc>
          <w:tcPr>
            <w:tcW w:w="13928" w:type="dxa"/>
            <w:gridSpan w:val="3"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 xml:space="preserve">Раздел 4. </w:t>
            </w:r>
            <w:r w:rsidRPr="00662758">
              <w:rPr>
                <w:b/>
                <w:sz w:val="24"/>
                <w:szCs w:val="24"/>
              </w:rPr>
              <w:t>МОРФЕМИКА, СЛОВООБРАЗОВАНИЕ, ОРФОГРАФИЯ</w:t>
            </w:r>
          </w:p>
        </w:tc>
        <w:tc>
          <w:tcPr>
            <w:tcW w:w="922" w:type="dxa"/>
            <w:shd w:val="clear" w:color="auto" w:fill="BFBFBF" w:themeFill="background1" w:themeFillShade="BF"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6A5B94" w:rsidRPr="00662758" w:rsidTr="006A0A0D">
        <w:trPr>
          <w:trHeight w:val="20"/>
        </w:trPr>
        <w:tc>
          <w:tcPr>
            <w:tcW w:w="3008" w:type="dxa"/>
            <w:vMerge w:val="restart"/>
          </w:tcPr>
          <w:p w:rsidR="006A5B94" w:rsidRPr="00662758" w:rsidRDefault="006A5B9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 xml:space="preserve">Тема 4.1. </w:t>
            </w:r>
            <w:proofErr w:type="spellStart"/>
            <w:r w:rsidRPr="00662758">
              <w:rPr>
                <w:b/>
                <w:bCs/>
                <w:sz w:val="24"/>
                <w:szCs w:val="24"/>
              </w:rPr>
              <w:t>Морфемика</w:t>
            </w:r>
            <w:proofErr w:type="spellEnd"/>
            <w:r w:rsidRPr="00662758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433" w:type="dxa"/>
          </w:tcPr>
          <w:p w:rsidR="006A5B94" w:rsidRPr="00662758" w:rsidRDefault="006A5B9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6A5B94" w:rsidRPr="00662758" w:rsidRDefault="006A5B9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 w:val="restart"/>
            <w:shd w:val="clear" w:color="auto" w:fill="FFFFFF" w:themeFill="background1"/>
          </w:tcPr>
          <w:p w:rsidR="006A5B94" w:rsidRPr="00662758" w:rsidRDefault="006A5B9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6A5B94" w:rsidRPr="00662758" w:rsidTr="006A0A0D">
        <w:trPr>
          <w:trHeight w:val="20"/>
        </w:trPr>
        <w:tc>
          <w:tcPr>
            <w:tcW w:w="3008" w:type="dxa"/>
            <w:vMerge/>
          </w:tcPr>
          <w:p w:rsidR="006A5B94" w:rsidRPr="00662758" w:rsidRDefault="006A5B9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A5B94" w:rsidRPr="00662758" w:rsidRDefault="006A5B94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t xml:space="preserve">Понятие морфемы как значимой части слова. Многозначность морфем. Синонимия и антонимия морфем. Морфемный разбор слова. </w:t>
            </w:r>
          </w:p>
        </w:tc>
        <w:tc>
          <w:tcPr>
            <w:tcW w:w="1487" w:type="dxa"/>
            <w:vMerge/>
            <w:shd w:val="clear" w:color="auto" w:fill="auto"/>
          </w:tcPr>
          <w:p w:rsidR="006A5B94" w:rsidRPr="00662758" w:rsidRDefault="006A5B9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  <w:vMerge/>
            <w:shd w:val="clear" w:color="auto" w:fill="FFFFFF" w:themeFill="background1"/>
          </w:tcPr>
          <w:p w:rsidR="006A5B94" w:rsidRPr="00662758" w:rsidRDefault="006A5B9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8D2661" w:rsidRPr="00662758" w:rsidTr="006A0A0D">
        <w:trPr>
          <w:trHeight w:val="562"/>
        </w:trPr>
        <w:tc>
          <w:tcPr>
            <w:tcW w:w="3008" w:type="dxa"/>
            <w:vMerge/>
          </w:tcPr>
          <w:p w:rsidR="008D2661" w:rsidRPr="00662758" w:rsidRDefault="008D266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8D2661" w:rsidRPr="00662758" w:rsidRDefault="008D2661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  <w:rPr>
                <w:b/>
              </w:rPr>
            </w:pPr>
            <w:r w:rsidRPr="00662758">
              <w:rPr>
                <w:b/>
              </w:rPr>
              <w:t>Практическое занятие №</w:t>
            </w:r>
            <w:r>
              <w:rPr>
                <w:b/>
              </w:rPr>
              <w:t>8</w:t>
            </w:r>
          </w:p>
          <w:p w:rsidR="008D2661" w:rsidRPr="00662758" w:rsidRDefault="008D2661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  <w:rPr>
                <w:b/>
              </w:rPr>
            </w:pPr>
            <w:r>
              <w:t xml:space="preserve">Морфемный анализ </w:t>
            </w:r>
            <w:proofErr w:type="gramStart"/>
            <w:r>
              <w:t>слова</w:t>
            </w:r>
            <w:r w:rsidRPr="00662758">
              <w:t xml:space="preserve">.  </w:t>
            </w:r>
            <w:proofErr w:type="gramEnd"/>
          </w:p>
        </w:tc>
        <w:tc>
          <w:tcPr>
            <w:tcW w:w="1487" w:type="dxa"/>
            <w:shd w:val="clear" w:color="auto" w:fill="auto"/>
          </w:tcPr>
          <w:p w:rsidR="008D2661" w:rsidRPr="00662758" w:rsidRDefault="008D266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 w:val="restart"/>
            <w:shd w:val="clear" w:color="auto" w:fill="BFBFBF" w:themeFill="background1" w:themeFillShade="BF"/>
          </w:tcPr>
          <w:p w:rsidR="008D2661" w:rsidRPr="00662758" w:rsidRDefault="008D266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8D2661" w:rsidRPr="00662758" w:rsidTr="006A0A0D">
        <w:trPr>
          <w:trHeight w:val="20"/>
        </w:trPr>
        <w:tc>
          <w:tcPr>
            <w:tcW w:w="3008" w:type="dxa"/>
            <w:vMerge w:val="restart"/>
          </w:tcPr>
          <w:p w:rsidR="008D2661" w:rsidRPr="00662758" w:rsidRDefault="008D266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Тема 4.2. Словообразование.</w:t>
            </w:r>
          </w:p>
        </w:tc>
        <w:tc>
          <w:tcPr>
            <w:tcW w:w="9433" w:type="dxa"/>
          </w:tcPr>
          <w:p w:rsidR="008D2661" w:rsidRPr="00662758" w:rsidRDefault="008D266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8D2661" w:rsidRPr="00662758" w:rsidRDefault="008D266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auto"/>
          </w:tcPr>
          <w:p w:rsidR="008D2661" w:rsidRPr="00662758" w:rsidRDefault="008D266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8D076B" w:rsidRPr="00662758" w:rsidTr="006A0A0D">
        <w:trPr>
          <w:trHeight w:val="20"/>
        </w:trPr>
        <w:tc>
          <w:tcPr>
            <w:tcW w:w="3008" w:type="dxa"/>
            <w:vMerge/>
          </w:tcPr>
          <w:p w:rsidR="008D076B" w:rsidRPr="00662758" w:rsidRDefault="008D076B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8D076B" w:rsidRPr="00662758" w:rsidRDefault="008D076B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t xml:space="preserve">Способы словообразования. Словообразование знаменательных частей речи. Особенности словообразования профессиональной лексики и терминов. Словообразовательный анализ. </w:t>
            </w:r>
          </w:p>
          <w:p w:rsidR="008D076B" w:rsidRPr="00662758" w:rsidRDefault="008D076B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t xml:space="preserve">Речевые ошибки, связанные с неоправданным повтором однокоренных слов. </w:t>
            </w:r>
          </w:p>
        </w:tc>
        <w:tc>
          <w:tcPr>
            <w:tcW w:w="1487" w:type="dxa"/>
            <w:vMerge/>
            <w:shd w:val="clear" w:color="auto" w:fill="auto"/>
          </w:tcPr>
          <w:p w:rsidR="008D076B" w:rsidRPr="00662758" w:rsidRDefault="008D076B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auto"/>
          </w:tcPr>
          <w:p w:rsidR="008D076B" w:rsidRPr="00662758" w:rsidRDefault="008D266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6F0B78" w:rsidRPr="00662758" w:rsidTr="006A0A0D">
        <w:trPr>
          <w:trHeight w:val="572"/>
        </w:trPr>
        <w:tc>
          <w:tcPr>
            <w:tcW w:w="3008" w:type="dxa"/>
            <w:vMerge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F0B78" w:rsidRPr="00662758" w:rsidRDefault="006F0B78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Практическое занятие №</w:t>
            </w:r>
            <w:r>
              <w:rPr>
                <w:b/>
                <w:bCs/>
                <w:sz w:val="24"/>
                <w:szCs w:val="24"/>
              </w:rPr>
              <w:t>9</w:t>
            </w:r>
          </w:p>
          <w:p w:rsidR="006F0B78" w:rsidRPr="00662758" w:rsidRDefault="006F0B78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t>Словообразовательный анализ слова</w:t>
            </w:r>
          </w:p>
        </w:tc>
        <w:tc>
          <w:tcPr>
            <w:tcW w:w="1487" w:type="dxa"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 w:val="restart"/>
            <w:shd w:val="clear" w:color="auto" w:fill="BFBFBF" w:themeFill="background1" w:themeFillShade="BF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6F0B78" w:rsidRPr="00662758" w:rsidTr="006A0A0D">
        <w:trPr>
          <w:trHeight w:val="20"/>
        </w:trPr>
        <w:tc>
          <w:tcPr>
            <w:tcW w:w="3008" w:type="dxa"/>
            <w:vMerge w:val="restart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Тема 4.3. Орфография.</w:t>
            </w:r>
          </w:p>
        </w:tc>
        <w:tc>
          <w:tcPr>
            <w:tcW w:w="9433" w:type="dxa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6F0B78" w:rsidRPr="00662758" w:rsidTr="006A0A0D">
        <w:trPr>
          <w:trHeight w:val="20"/>
        </w:trPr>
        <w:tc>
          <w:tcPr>
            <w:tcW w:w="3008" w:type="dxa"/>
            <w:vMerge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F0B78" w:rsidRPr="00662758" w:rsidRDefault="006F0B78" w:rsidP="001C310D">
            <w:pPr>
              <w:pStyle w:val="a7"/>
              <w:tabs>
                <w:tab w:val="left" w:pos="7513"/>
              </w:tabs>
              <w:spacing w:after="0"/>
              <w:ind w:left="142"/>
            </w:pPr>
            <w:r w:rsidRPr="00662758">
              <w:t xml:space="preserve">Правописание чередующихся гласных в корнях слов. Правописание приставок ПРИ-/ПРЕ -. Правописание сложных слов. </w:t>
            </w:r>
          </w:p>
        </w:tc>
        <w:tc>
          <w:tcPr>
            <w:tcW w:w="1487" w:type="dxa"/>
            <w:vMerge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6F0B78" w:rsidRPr="00662758" w:rsidTr="006A0A0D">
        <w:trPr>
          <w:trHeight w:val="544"/>
        </w:trPr>
        <w:tc>
          <w:tcPr>
            <w:tcW w:w="3008" w:type="dxa"/>
            <w:vMerge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F0B78" w:rsidRPr="00662758" w:rsidRDefault="006F0B78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Практическое занятие №1</w:t>
            </w:r>
            <w:r>
              <w:rPr>
                <w:b/>
                <w:bCs/>
                <w:sz w:val="24"/>
                <w:szCs w:val="24"/>
              </w:rPr>
              <w:t>0</w:t>
            </w:r>
          </w:p>
          <w:p w:rsidR="006F0B78" w:rsidRPr="00662758" w:rsidRDefault="006F0B78" w:rsidP="001C310D">
            <w:pPr>
              <w:pStyle w:val="a7"/>
              <w:tabs>
                <w:tab w:val="left" w:pos="7513"/>
              </w:tabs>
              <w:spacing w:after="0"/>
              <w:ind w:left="142"/>
            </w:pPr>
            <w:r w:rsidRPr="00662758">
              <w:rPr>
                <w:rFonts w:eastAsiaTheme="minorEastAsia"/>
                <w:color w:val="000000"/>
                <w:lang w:eastAsia="ru-RU"/>
              </w:rPr>
              <w:t>Орфографический анализ текста</w:t>
            </w:r>
          </w:p>
        </w:tc>
        <w:tc>
          <w:tcPr>
            <w:tcW w:w="1487" w:type="dxa"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 w:val="restart"/>
            <w:shd w:val="clear" w:color="auto" w:fill="BFBFBF" w:themeFill="background1" w:themeFillShade="BF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6F0B78" w:rsidRPr="00662758" w:rsidTr="002D7DFB">
        <w:trPr>
          <w:trHeight w:val="20"/>
        </w:trPr>
        <w:tc>
          <w:tcPr>
            <w:tcW w:w="13928" w:type="dxa"/>
            <w:gridSpan w:val="3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 xml:space="preserve">Раздел 5. </w:t>
            </w:r>
            <w:r w:rsidRPr="00662758">
              <w:rPr>
                <w:b/>
                <w:sz w:val="24"/>
                <w:szCs w:val="24"/>
              </w:rPr>
              <w:t>МОРФОЛОГИЯ И ОРФОГРАФИЯ</w:t>
            </w:r>
          </w:p>
        </w:tc>
        <w:tc>
          <w:tcPr>
            <w:tcW w:w="922" w:type="dxa"/>
            <w:vMerge/>
            <w:shd w:val="clear" w:color="auto" w:fill="BFBFBF" w:themeFill="background1" w:themeFillShade="BF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6F0B78" w:rsidRPr="00662758" w:rsidTr="006A0A0D">
        <w:trPr>
          <w:trHeight w:val="20"/>
        </w:trPr>
        <w:tc>
          <w:tcPr>
            <w:tcW w:w="3008" w:type="dxa"/>
            <w:vMerge w:val="restart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Тема 5.1. Понятие о морфологии.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662758">
              <w:rPr>
                <w:b/>
                <w:sz w:val="24"/>
                <w:szCs w:val="24"/>
              </w:rPr>
              <w:t>Имя существительное.</w:t>
            </w:r>
          </w:p>
        </w:tc>
        <w:tc>
          <w:tcPr>
            <w:tcW w:w="9433" w:type="dxa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9B42B4" w:rsidRPr="00662758" w:rsidTr="006A0A0D">
        <w:trPr>
          <w:trHeight w:val="20"/>
        </w:trPr>
        <w:tc>
          <w:tcPr>
            <w:tcW w:w="3008" w:type="dxa"/>
            <w:vMerge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9B42B4" w:rsidRPr="00662758" w:rsidRDefault="009B42B4" w:rsidP="001C310D">
            <w:pPr>
              <w:pStyle w:val="210"/>
              <w:tabs>
                <w:tab w:val="left" w:pos="7513"/>
              </w:tabs>
              <w:spacing w:after="0" w:line="240" w:lineRule="auto"/>
              <w:ind w:left="142"/>
              <w:jc w:val="both"/>
              <w:rPr>
                <w:i/>
              </w:rPr>
            </w:pPr>
            <w:r w:rsidRPr="00662758">
              <w:t xml:space="preserve">Грамматические признаки слова (грамматическое значение, грамматическая форма и синтаксическая функция). Знаменательные и незнаменательные части речи и их роль в построении текста. </w:t>
            </w:r>
            <w:r w:rsidRPr="00662758">
              <w:rPr>
                <w:i/>
              </w:rPr>
              <w:t>Основные выразительные средства морфологии.</w:t>
            </w:r>
          </w:p>
        </w:tc>
        <w:tc>
          <w:tcPr>
            <w:tcW w:w="1487" w:type="dxa"/>
            <w:vMerge/>
            <w:shd w:val="clear" w:color="auto" w:fill="auto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auto"/>
          </w:tcPr>
          <w:p w:rsidR="009B42B4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9B42B4" w:rsidRPr="00662758" w:rsidTr="006A0A0D">
        <w:trPr>
          <w:trHeight w:val="20"/>
        </w:trPr>
        <w:tc>
          <w:tcPr>
            <w:tcW w:w="3008" w:type="dxa"/>
            <w:vMerge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ED6761" w:rsidRPr="00662758" w:rsidRDefault="009B42B4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  <w:rPr>
                <w:b/>
                <w:bCs/>
              </w:rPr>
            </w:pPr>
            <w:r w:rsidRPr="00662758">
              <w:rPr>
                <w:b/>
                <w:bCs/>
              </w:rPr>
              <w:t xml:space="preserve">Практическое занятие </w:t>
            </w:r>
            <w:r w:rsidR="00ED6761" w:rsidRPr="00662758">
              <w:rPr>
                <w:b/>
                <w:bCs/>
              </w:rPr>
              <w:t>№1</w:t>
            </w:r>
            <w:r w:rsidR="00657B07">
              <w:rPr>
                <w:b/>
                <w:bCs/>
              </w:rPr>
              <w:t>1</w:t>
            </w:r>
          </w:p>
          <w:p w:rsidR="009B42B4" w:rsidRPr="00662758" w:rsidRDefault="00E15FFB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t>Употребление форм имен существительных</w:t>
            </w:r>
          </w:p>
        </w:tc>
        <w:tc>
          <w:tcPr>
            <w:tcW w:w="1487" w:type="dxa"/>
            <w:shd w:val="clear" w:color="auto" w:fill="auto"/>
          </w:tcPr>
          <w:p w:rsidR="009B42B4" w:rsidRPr="00662758" w:rsidRDefault="00657B0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 w:val="restart"/>
            <w:shd w:val="clear" w:color="auto" w:fill="BFBFBF" w:themeFill="background1" w:themeFillShade="BF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9B42B4" w:rsidRPr="00662758" w:rsidTr="006A0A0D">
        <w:trPr>
          <w:trHeight w:val="20"/>
        </w:trPr>
        <w:tc>
          <w:tcPr>
            <w:tcW w:w="3008" w:type="dxa"/>
            <w:vMerge w:val="restart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Тема 5.</w:t>
            </w:r>
            <w:r w:rsidR="00657B07">
              <w:rPr>
                <w:b/>
                <w:bCs/>
                <w:sz w:val="24"/>
                <w:szCs w:val="24"/>
              </w:rPr>
              <w:t>2</w:t>
            </w:r>
            <w:r w:rsidRPr="00662758">
              <w:rPr>
                <w:b/>
                <w:bCs/>
                <w:sz w:val="24"/>
                <w:szCs w:val="24"/>
              </w:rPr>
              <w:t xml:space="preserve">. </w:t>
            </w:r>
            <w:r w:rsidRPr="00662758">
              <w:rPr>
                <w:b/>
                <w:sz w:val="24"/>
                <w:szCs w:val="24"/>
              </w:rPr>
              <w:t>Имя прилагательное.</w:t>
            </w:r>
          </w:p>
        </w:tc>
        <w:tc>
          <w:tcPr>
            <w:tcW w:w="9433" w:type="dxa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auto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9B42B4" w:rsidRPr="00662758" w:rsidTr="006A0A0D">
        <w:trPr>
          <w:trHeight w:val="20"/>
        </w:trPr>
        <w:tc>
          <w:tcPr>
            <w:tcW w:w="3008" w:type="dxa"/>
            <w:vMerge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9B42B4" w:rsidRPr="00662758" w:rsidRDefault="009B42B4" w:rsidP="001C310D">
            <w:pPr>
              <w:pStyle w:val="a7"/>
              <w:tabs>
                <w:tab w:val="left" w:pos="7513"/>
              </w:tabs>
              <w:spacing w:after="0"/>
              <w:ind w:left="142"/>
            </w:pPr>
            <w:r w:rsidRPr="00662758">
              <w:t>Лексико-грамматические разряды имен прилагательных. Степени сравнения имен прилагательных. Правописание суффиксов и окончаний имен прилагательных. Правописание сложных прилагательных. Морфологический разбор имени прилагательного. Употребление форм имен прилагательных в речи.</w:t>
            </w:r>
          </w:p>
        </w:tc>
        <w:tc>
          <w:tcPr>
            <w:tcW w:w="1487" w:type="dxa"/>
            <w:vMerge/>
            <w:shd w:val="clear" w:color="auto" w:fill="auto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auto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9B42B4" w:rsidRPr="00662758" w:rsidTr="006A0A0D">
        <w:trPr>
          <w:trHeight w:val="20"/>
        </w:trPr>
        <w:tc>
          <w:tcPr>
            <w:tcW w:w="3008" w:type="dxa"/>
            <w:vMerge w:val="restart"/>
          </w:tcPr>
          <w:p w:rsidR="009B42B4" w:rsidRPr="00662758" w:rsidRDefault="009B42B4" w:rsidP="001000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Тема 5.</w:t>
            </w:r>
            <w:r w:rsidR="00657B07">
              <w:rPr>
                <w:b/>
                <w:bCs/>
                <w:sz w:val="24"/>
                <w:szCs w:val="24"/>
              </w:rPr>
              <w:t>3</w:t>
            </w:r>
            <w:r w:rsidRPr="00662758">
              <w:rPr>
                <w:b/>
                <w:bCs/>
                <w:sz w:val="24"/>
                <w:szCs w:val="24"/>
              </w:rPr>
              <w:t xml:space="preserve">. </w:t>
            </w:r>
            <w:r w:rsidRPr="00662758">
              <w:rPr>
                <w:b/>
                <w:sz w:val="24"/>
                <w:szCs w:val="24"/>
              </w:rPr>
              <w:t>Имя числительное.</w:t>
            </w:r>
            <w:r w:rsidR="006F0B7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9433" w:type="dxa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9B42B4" w:rsidRPr="00662758" w:rsidRDefault="00657B07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shd w:val="clear" w:color="auto" w:fill="BFBFBF" w:themeFill="background1" w:themeFillShade="BF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9B42B4" w:rsidRPr="00662758" w:rsidTr="006A0A0D">
        <w:trPr>
          <w:trHeight w:val="20"/>
        </w:trPr>
        <w:tc>
          <w:tcPr>
            <w:tcW w:w="3008" w:type="dxa"/>
            <w:vMerge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9B42B4" w:rsidRPr="00662758" w:rsidRDefault="009B42B4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>Лексико-грамматические разряды имен числительных.</w:t>
            </w:r>
            <w:r w:rsidR="006F0B78">
              <w:rPr>
                <w:sz w:val="24"/>
                <w:szCs w:val="24"/>
              </w:rPr>
              <w:t xml:space="preserve"> </w:t>
            </w:r>
            <w:r w:rsidRPr="00662758">
              <w:rPr>
                <w:sz w:val="24"/>
                <w:szCs w:val="24"/>
              </w:rPr>
              <w:t>Правописание числительных.</w:t>
            </w:r>
            <w:r w:rsidR="006F0B78">
              <w:rPr>
                <w:sz w:val="24"/>
                <w:szCs w:val="24"/>
              </w:rPr>
              <w:t xml:space="preserve"> </w:t>
            </w:r>
            <w:r w:rsidRPr="00662758">
              <w:rPr>
                <w:sz w:val="24"/>
                <w:szCs w:val="24"/>
              </w:rPr>
              <w:t>Морфологический разбор имени числительного.</w:t>
            </w:r>
          </w:p>
          <w:p w:rsidR="009B42B4" w:rsidRPr="00662758" w:rsidRDefault="009B42B4" w:rsidP="00100085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t xml:space="preserve">Употребление числительных в речи. Сочетание числительных </w:t>
            </w:r>
            <w:r w:rsidRPr="00662758">
              <w:rPr>
                <w:i/>
              </w:rPr>
              <w:t>оба</w:t>
            </w:r>
            <w:r w:rsidRPr="00662758">
              <w:t>,</w:t>
            </w:r>
            <w:r w:rsidRPr="00662758">
              <w:rPr>
                <w:i/>
              </w:rPr>
              <w:t xml:space="preserve"> обе</w:t>
            </w:r>
            <w:r w:rsidRPr="00662758">
              <w:t>,</w:t>
            </w:r>
            <w:r w:rsidRPr="00662758">
              <w:rPr>
                <w:i/>
              </w:rPr>
              <w:t xml:space="preserve"> двое</w:t>
            </w:r>
            <w:r w:rsidRPr="00662758">
              <w:t>,</w:t>
            </w:r>
            <w:r w:rsidRPr="00662758">
              <w:rPr>
                <w:i/>
              </w:rPr>
              <w:t xml:space="preserve"> трое </w:t>
            </w:r>
            <w:r w:rsidRPr="00662758">
              <w:t>и др. с существительными разного рода.</w:t>
            </w:r>
            <w:r w:rsidR="006F0B78">
              <w:t xml:space="preserve"> </w:t>
            </w:r>
          </w:p>
        </w:tc>
        <w:tc>
          <w:tcPr>
            <w:tcW w:w="1487" w:type="dxa"/>
            <w:vMerge/>
            <w:shd w:val="clear" w:color="auto" w:fill="auto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auto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100085" w:rsidRPr="00662758" w:rsidTr="006A0A0D">
        <w:trPr>
          <w:trHeight w:val="20"/>
        </w:trPr>
        <w:tc>
          <w:tcPr>
            <w:tcW w:w="3008" w:type="dxa"/>
            <w:vMerge w:val="restart"/>
          </w:tcPr>
          <w:p w:rsidR="00100085" w:rsidRPr="00662758" w:rsidRDefault="00100085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Тема 5.4. </w:t>
            </w:r>
            <w:r w:rsidRPr="00662758">
              <w:rPr>
                <w:b/>
                <w:sz w:val="24"/>
                <w:szCs w:val="24"/>
              </w:rPr>
              <w:t>Местоимение.</w:t>
            </w:r>
          </w:p>
        </w:tc>
        <w:tc>
          <w:tcPr>
            <w:tcW w:w="9433" w:type="dxa"/>
          </w:tcPr>
          <w:p w:rsidR="00100085" w:rsidRPr="00662758" w:rsidRDefault="00100085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100085" w:rsidRPr="00662758" w:rsidRDefault="00100085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 w:val="restart"/>
            <w:shd w:val="clear" w:color="auto" w:fill="auto"/>
          </w:tcPr>
          <w:p w:rsidR="00100085" w:rsidRPr="00662758" w:rsidRDefault="00100085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100085" w:rsidRPr="00662758" w:rsidTr="006A0A0D">
        <w:trPr>
          <w:trHeight w:val="20"/>
        </w:trPr>
        <w:tc>
          <w:tcPr>
            <w:tcW w:w="3008" w:type="dxa"/>
            <w:vMerge/>
          </w:tcPr>
          <w:p w:rsidR="00100085" w:rsidRPr="00662758" w:rsidRDefault="00100085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100085" w:rsidRPr="00662758" w:rsidRDefault="00100085" w:rsidP="00100085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t>Значение местоимения. Лексико-грамматические разряды местоимений. Правописание местоимений. Морфологический разбор местоимения.</w:t>
            </w:r>
          </w:p>
          <w:p w:rsidR="00100085" w:rsidRPr="00662758" w:rsidRDefault="00100085" w:rsidP="00100085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sz w:val="24"/>
                <w:szCs w:val="24"/>
              </w:rPr>
            </w:pPr>
            <w:r w:rsidRPr="00662758">
              <w:rPr>
                <w:spacing w:val="-10"/>
                <w:sz w:val="24"/>
                <w:szCs w:val="24"/>
              </w:rPr>
              <w:t xml:space="preserve">Употребление местоимений в речи. Местоимение как средство связи предложений в тексте. </w:t>
            </w:r>
            <w:r w:rsidRPr="00662758">
              <w:rPr>
                <w:i/>
                <w:spacing w:val="-10"/>
                <w:sz w:val="24"/>
                <w:szCs w:val="24"/>
              </w:rPr>
              <w:t>Синонимия местоименных форм.</w:t>
            </w:r>
          </w:p>
        </w:tc>
        <w:tc>
          <w:tcPr>
            <w:tcW w:w="1487" w:type="dxa"/>
            <w:vMerge/>
            <w:shd w:val="clear" w:color="auto" w:fill="auto"/>
          </w:tcPr>
          <w:p w:rsidR="00100085" w:rsidRPr="00662758" w:rsidRDefault="00100085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  <w:vMerge/>
            <w:shd w:val="clear" w:color="auto" w:fill="auto"/>
          </w:tcPr>
          <w:p w:rsidR="00100085" w:rsidRPr="00662758" w:rsidRDefault="00100085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965AC1" w:rsidRPr="00662758" w:rsidTr="006A0A0D">
        <w:trPr>
          <w:trHeight w:val="20"/>
        </w:trPr>
        <w:tc>
          <w:tcPr>
            <w:tcW w:w="3008" w:type="dxa"/>
            <w:vMerge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965AC1" w:rsidRPr="00662758" w:rsidRDefault="00965AC1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  <w:rPr>
                <w:b/>
                <w:bCs/>
              </w:rPr>
            </w:pPr>
            <w:r w:rsidRPr="00662758">
              <w:rPr>
                <w:b/>
                <w:bCs/>
              </w:rPr>
              <w:t>Практическое занятие №</w:t>
            </w:r>
            <w:r>
              <w:rPr>
                <w:b/>
                <w:bCs/>
              </w:rPr>
              <w:t>12</w:t>
            </w:r>
          </w:p>
          <w:p w:rsidR="00965AC1" w:rsidRPr="00662758" w:rsidRDefault="00965AC1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>Употребление форм имен</w:t>
            </w:r>
            <w:r w:rsidR="00EF5845">
              <w:rPr>
                <w:sz w:val="24"/>
                <w:szCs w:val="24"/>
              </w:rPr>
              <w:t xml:space="preserve"> прилагательных,</w:t>
            </w:r>
            <w:r w:rsidRPr="00662758">
              <w:rPr>
                <w:sz w:val="24"/>
                <w:szCs w:val="24"/>
              </w:rPr>
              <w:t xml:space="preserve"> числительных</w:t>
            </w:r>
            <w:r w:rsidR="00EF5845">
              <w:rPr>
                <w:sz w:val="24"/>
                <w:szCs w:val="24"/>
              </w:rPr>
              <w:t xml:space="preserve"> и местоимений</w:t>
            </w:r>
          </w:p>
        </w:tc>
        <w:tc>
          <w:tcPr>
            <w:tcW w:w="1487" w:type="dxa"/>
            <w:shd w:val="clear" w:color="auto" w:fill="auto"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 w:val="restart"/>
            <w:shd w:val="clear" w:color="auto" w:fill="BFBFBF" w:themeFill="background1" w:themeFillShade="BF"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D007FA" w:rsidRPr="00662758" w:rsidTr="006A0A0D">
        <w:trPr>
          <w:trHeight w:val="20"/>
        </w:trPr>
        <w:tc>
          <w:tcPr>
            <w:tcW w:w="3008" w:type="dxa"/>
            <w:vMerge w:val="restart"/>
          </w:tcPr>
          <w:p w:rsidR="00D007FA" w:rsidRPr="00662758" w:rsidRDefault="00D007FA" w:rsidP="001000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Тема 5.</w:t>
            </w:r>
            <w:r w:rsidR="00100085">
              <w:rPr>
                <w:b/>
                <w:bCs/>
                <w:sz w:val="24"/>
                <w:szCs w:val="24"/>
              </w:rPr>
              <w:t>5</w:t>
            </w:r>
            <w:r w:rsidRPr="00662758">
              <w:rPr>
                <w:b/>
                <w:bCs/>
                <w:sz w:val="24"/>
                <w:szCs w:val="24"/>
              </w:rPr>
              <w:t>. Глагол.</w:t>
            </w:r>
          </w:p>
        </w:tc>
        <w:tc>
          <w:tcPr>
            <w:tcW w:w="9433" w:type="dxa"/>
          </w:tcPr>
          <w:p w:rsidR="00D007FA" w:rsidRPr="00662758" w:rsidRDefault="00D007FA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D007FA" w:rsidRPr="00662758" w:rsidRDefault="00D007FA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BFBFBF" w:themeFill="background1" w:themeFillShade="BF"/>
          </w:tcPr>
          <w:p w:rsidR="00D007FA" w:rsidRPr="00662758" w:rsidRDefault="00D007FA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D007FA" w:rsidRPr="00662758" w:rsidTr="006A0A0D">
        <w:trPr>
          <w:trHeight w:val="20"/>
        </w:trPr>
        <w:tc>
          <w:tcPr>
            <w:tcW w:w="3008" w:type="dxa"/>
            <w:vMerge/>
          </w:tcPr>
          <w:p w:rsidR="00D007FA" w:rsidRPr="00662758" w:rsidRDefault="00D007FA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D007FA" w:rsidRPr="00662758" w:rsidRDefault="00D007FA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 xml:space="preserve">Грамматические признаки глагола. </w:t>
            </w:r>
          </w:p>
          <w:p w:rsidR="00D007FA" w:rsidRPr="00662758" w:rsidRDefault="00D007FA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 xml:space="preserve">Правописание суффиксов и личных окончаний глагола. Правописание НЕ с глаголами. Морфологический разбор глагола. </w:t>
            </w:r>
          </w:p>
          <w:p w:rsidR="00D007FA" w:rsidRPr="00662758" w:rsidRDefault="00D007FA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 xml:space="preserve">Употребление форм глагола в речи. </w:t>
            </w:r>
            <w:r w:rsidRPr="00662758">
              <w:rPr>
                <w:i/>
                <w:sz w:val="24"/>
                <w:szCs w:val="24"/>
              </w:rPr>
              <w:t>Употребление в художественном тексте одного времени вместо другого</w:t>
            </w:r>
            <w:r w:rsidRPr="00662758">
              <w:rPr>
                <w:sz w:val="24"/>
                <w:szCs w:val="24"/>
              </w:rPr>
              <w:t>,</w:t>
            </w:r>
            <w:r w:rsidRPr="00662758">
              <w:rPr>
                <w:i/>
                <w:sz w:val="24"/>
                <w:szCs w:val="24"/>
              </w:rPr>
              <w:t xml:space="preserve"> одного наклонения вместо другого с целью повышения образности и эмоциональности. Синонимия глагольных форм в художественном тексте</w:t>
            </w:r>
          </w:p>
        </w:tc>
        <w:tc>
          <w:tcPr>
            <w:tcW w:w="1487" w:type="dxa"/>
            <w:vMerge/>
            <w:shd w:val="clear" w:color="auto" w:fill="auto"/>
          </w:tcPr>
          <w:p w:rsidR="00D007FA" w:rsidRPr="00662758" w:rsidRDefault="00D007FA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auto"/>
          </w:tcPr>
          <w:p w:rsidR="00D007FA" w:rsidRPr="00662758" w:rsidRDefault="00D007FA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D007FA" w:rsidRPr="00662758" w:rsidTr="006A0A0D">
        <w:trPr>
          <w:trHeight w:val="20"/>
        </w:trPr>
        <w:tc>
          <w:tcPr>
            <w:tcW w:w="3008" w:type="dxa"/>
            <w:vMerge/>
          </w:tcPr>
          <w:p w:rsidR="00D007FA" w:rsidRPr="00662758" w:rsidRDefault="00D007FA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D007FA" w:rsidRPr="00662758" w:rsidRDefault="00D007FA" w:rsidP="00D007FA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  <w:rPr>
                <w:b/>
                <w:bCs/>
              </w:rPr>
            </w:pPr>
            <w:r w:rsidRPr="00662758">
              <w:rPr>
                <w:b/>
                <w:bCs/>
              </w:rPr>
              <w:t>Практическое занятие №</w:t>
            </w:r>
            <w:r>
              <w:rPr>
                <w:b/>
                <w:bCs/>
              </w:rPr>
              <w:t>13</w:t>
            </w:r>
          </w:p>
          <w:p w:rsidR="00D007FA" w:rsidRPr="00662758" w:rsidRDefault="00D007FA" w:rsidP="00D007FA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>Употребление форм</w:t>
            </w:r>
            <w:r>
              <w:rPr>
                <w:sz w:val="24"/>
                <w:szCs w:val="24"/>
              </w:rPr>
              <w:t xml:space="preserve"> глагола</w:t>
            </w:r>
          </w:p>
        </w:tc>
        <w:tc>
          <w:tcPr>
            <w:tcW w:w="1487" w:type="dxa"/>
            <w:shd w:val="clear" w:color="auto" w:fill="auto"/>
          </w:tcPr>
          <w:p w:rsidR="00D007FA" w:rsidRPr="00662758" w:rsidRDefault="00D007FA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 w:val="restart"/>
            <w:shd w:val="clear" w:color="auto" w:fill="BFBFBF" w:themeFill="background1" w:themeFillShade="BF"/>
          </w:tcPr>
          <w:p w:rsidR="00D007FA" w:rsidRPr="00662758" w:rsidRDefault="00D007FA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D007FA" w:rsidRPr="00662758" w:rsidTr="006A0A0D">
        <w:trPr>
          <w:trHeight w:val="20"/>
        </w:trPr>
        <w:tc>
          <w:tcPr>
            <w:tcW w:w="3008" w:type="dxa"/>
            <w:vMerge w:val="restart"/>
          </w:tcPr>
          <w:p w:rsidR="00D007FA" w:rsidRPr="00662758" w:rsidRDefault="00D007FA" w:rsidP="001000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Тема 5.</w:t>
            </w:r>
            <w:r w:rsidR="00100085">
              <w:rPr>
                <w:b/>
                <w:bCs/>
                <w:sz w:val="24"/>
                <w:szCs w:val="24"/>
              </w:rPr>
              <w:t>6</w:t>
            </w:r>
            <w:r w:rsidRPr="00662758">
              <w:rPr>
                <w:b/>
                <w:bCs/>
                <w:sz w:val="24"/>
                <w:szCs w:val="24"/>
              </w:rPr>
              <w:t xml:space="preserve">. </w:t>
            </w:r>
            <w:r w:rsidRPr="00662758">
              <w:rPr>
                <w:b/>
                <w:sz w:val="24"/>
                <w:szCs w:val="24"/>
              </w:rPr>
              <w:t>Причастие как особая форма глагола.</w:t>
            </w:r>
          </w:p>
        </w:tc>
        <w:tc>
          <w:tcPr>
            <w:tcW w:w="9433" w:type="dxa"/>
          </w:tcPr>
          <w:p w:rsidR="00D007FA" w:rsidRPr="00662758" w:rsidRDefault="00D007FA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D007FA" w:rsidRPr="00662758" w:rsidRDefault="00D007FA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BFBFBF" w:themeFill="background1" w:themeFillShade="BF"/>
          </w:tcPr>
          <w:p w:rsidR="00D007FA" w:rsidRPr="00662758" w:rsidRDefault="00D007FA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9B42B4" w:rsidRPr="00662758" w:rsidTr="006A0A0D">
        <w:trPr>
          <w:trHeight w:val="20"/>
        </w:trPr>
        <w:tc>
          <w:tcPr>
            <w:tcW w:w="3008" w:type="dxa"/>
            <w:vMerge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9B42B4" w:rsidRPr="00662758" w:rsidRDefault="009B42B4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t>Образование действительных и страдательных причастий. Правописание суффиксов и окончаний причастий. Правописание НЕ с причастиями. Правописание -</w:t>
            </w:r>
            <w:proofErr w:type="gramStart"/>
            <w:r w:rsidRPr="00662758">
              <w:t>Н- и</w:t>
            </w:r>
            <w:proofErr w:type="gramEnd"/>
            <w:r w:rsidRPr="00662758">
              <w:t xml:space="preserve"> –НН- в причастиях и отглагольных прилагательных. Причастный оборот и знаки препинания в предложении с причастным оборотом. Морфологический разбор причастия.</w:t>
            </w:r>
          </w:p>
          <w:p w:rsidR="009B42B4" w:rsidRPr="00662758" w:rsidRDefault="009B42B4" w:rsidP="001C310D">
            <w:pPr>
              <w:pStyle w:val="a4"/>
              <w:tabs>
                <w:tab w:val="left" w:pos="7513"/>
              </w:tabs>
              <w:spacing w:after="0"/>
              <w:ind w:left="142"/>
              <w:jc w:val="both"/>
              <w:rPr>
                <w:i/>
              </w:rPr>
            </w:pPr>
            <w:r w:rsidRPr="00662758">
              <w:rPr>
                <w:i/>
              </w:rPr>
              <w:t>Употребление причастий в текстах разных стилей. Синонимия причастий.</w:t>
            </w:r>
          </w:p>
        </w:tc>
        <w:tc>
          <w:tcPr>
            <w:tcW w:w="1487" w:type="dxa"/>
            <w:vMerge/>
            <w:shd w:val="clear" w:color="auto" w:fill="auto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auto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9B42B4" w:rsidRPr="00662758" w:rsidTr="006A0A0D">
        <w:trPr>
          <w:trHeight w:val="20"/>
        </w:trPr>
        <w:tc>
          <w:tcPr>
            <w:tcW w:w="3008" w:type="dxa"/>
            <w:vMerge w:val="restart"/>
          </w:tcPr>
          <w:p w:rsidR="009B42B4" w:rsidRPr="00662758" w:rsidRDefault="009B42B4" w:rsidP="001000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Тема 5.</w:t>
            </w:r>
            <w:r w:rsidR="00100085">
              <w:rPr>
                <w:b/>
                <w:bCs/>
                <w:sz w:val="24"/>
                <w:szCs w:val="24"/>
              </w:rPr>
              <w:t>7</w:t>
            </w:r>
            <w:r w:rsidRPr="00662758">
              <w:rPr>
                <w:b/>
                <w:bCs/>
                <w:sz w:val="24"/>
                <w:szCs w:val="24"/>
              </w:rPr>
              <w:t xml:space="preserve">. </w:t>
            </w:r>
            <w:r w:rsidRPr="00662758">
              <w:rPr>
                <w:b/>
                <w:sz w:val="24"/>
                <w:szCs w:val="24"/>
              </w:rPr>
              <w:t>Деепричастие как особая форма глагола.</w:t>
            </w:r>
          </w:p>
        </w:tc>
        <w:tc>
          <w:tcPr>
            <w:tcW w:w="9433" w:type="dxa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shd w:val="clear" w:color="auto" w:fill="D9D9D9" w:themeFill="background1" w:themeFillShade="D9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9B42B4" w:rsidRPr="00662758" w:rsidTr="006A0A0D">
        <w:trPr>
          <w:trHeight w:val="20"/>
        </w:trPr>
        <w:tc>
          <w:tcPr>
            <w:tcW w:w="3008" w:type="dxa"/>
            <w:vMerge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9B42B4" w:rsidRPr="00662758" w:rsidRDefault="009B42B4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t>Образование деепричастий совершенного и несовершенного вида. Правописание НЕ с деепричастиями. Деепричастный оборот и знаки препинания в предложениях с деепричастным оборотом. Морфологический разбор деепричастия.</w:t>
            </w:r>
          </w:p>
          <w:p w:rsidR="009B42B4" w:rsidRPr="00662758" w:rsidRDefault="009B42B4" w:rsidP="001C310D">
            <w:pPr>
              <w:pStyle w:val="a4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rPr>
                <w:i/>
              </w:rPr>
              <w:t>Употребление деепричастий в текстах разных стилей</w:t>
            </w:r>
            <w:r w:rsidRPr="00662758">
              <w:t xml:space="preserve">. Особенности построения предложений с деепричастиями. </w:t>
            </w:r>
            <w:r w:rsidRPr="00662758">
              <w:rPr>
                <w:i/>
              </w:rPr>
              <w:t>Синонимия деепричастий</w:t>
            </w:r>
            <w:r w:rsidRPr="00662758">
              <w:t>.</w:t>
            </w:r>
          </w:p>
        </w:tc>
        <w:tc>
          <w:tcPr>
            <w:tcW w:w="1487" w:type="dxa"/>
            <w:vMerge/>
            <w:shd w:val="clear" w:color="auto" w:fill="auto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auto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9B42B4" w:rsidRPr="00662758" w:rsidTr="006A0A0D">
        <w:trPr>
          <w:trHeight w:val="20"/>
        </w:trPr>
        <w:tc>
          <w:tcPr>
            <w:tcW w:w="3008" w:type="dxa"/>
            <w:vMerge w:val="restart"/>
          </w:tcPr>
          <w:p w:rsidR="009B42B4" w:rsidRPr="00662758" w:rsidRDefault="009B42B4" w:rsidP="001000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Тема 5.</w:t>
            </w:r>
            <w:r w:rsidR="00100085">
              <w:rPr>
                <w:b/>
                <w:bCs/>
                <w:sz w:val="24"/>
                <w:szCs w:val="24"/>
              </w:rPr>
              <w:t>8</w:t>
            </w:r>
            <w:r w:rsidRPr="00662758">
              <w:rPr>
                <w:b/>
                <w:bCs/>
                <w:sz w:val="24"/>
                <w:szCs w:val="24"/>
              </w:rPr>
              <w:t>. Наречие.</w:t>
            </w:r>
            <w:r w:rsidR="006F0B78">
              <w:rPr>
                <w:b/>
                <w:bCs/>
                <w:sz w:val="24"/>
                <w:szCs w:val="24"/>
              </w:rPr>
              <w:t xml:space="preserve"> </w:t>
            </w:r>
            <w:r w:rsidR="004C0A7F" w:rsidRPr="00662758">
              <w:rPr>
                <w:b/>
                <w:sz w:val="24"/>
                <w:szCs w:val="24"/>
              </w:rPr>
              <w:t>Слова категории состояния</w:t>
            </w:r>
          </w:p>
        </w:tc>
        <w:tc>
          <w:tcPr>
            <w:tcW w:w="9433" w:type="dxa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9B42B4" w:rsidRPr="00662758" w:rsidRDefault="004C0A7F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shd w:val="clear" w:color="auto" w:fill="BFBFBF" w:themeFill="background1" w:themeFillShade="BF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965AC1" w:rsidRPr="00662758" w:rsidTr="006A0A0D">
        <w:trPr>
          <w:trHeight w:val="20"/>
        </w:trPr>
        <w:tc>
          <w:tcPr>
            <w:tcW w:w="3008" w:type="dxa"/>
            <w:vMerge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965AC1" w:rsidRPr="00662758" w:rsidRDefault="00965AC1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>Грамматические признаки наречия. Степени сравнения наречий. Правописание наречий. Отличие наречий от слов-омонимов.</w:t>
            </w:r>
          </w:p>
          <w:p w:rsidR="00965AC1" w:rsidRPr="00662758" w:rsidRDefault="00965AC1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>Морфологический разбор наречия.</w:t>
            </w:r>
          </w:p>
          <w:p w:rsidR="00965AC1" w:rsidRPr="00662758" w:rsidRDefault="00965AC1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t xml:space="preserve">Употребление наречия в речи. </w:t>
            </w:r>
            <w:r w:rsidRPr="00662758">
              <w:rPr>
                <w:i/>
              </w:rPr>
              <w:t>Синонимия наречий при характеристике признака действия.</w:t>
            </w:r>
            <w:r w:rsidRPr="00662758">
              <w:t xml:space="preserve"> Использование местоименных наречий для связи предложений в тексте. </w:t>
            </w:r>
          </w:p>
        </w:tc>
        <w:tc>
          <w:tcPr>
            <w:tcW w:w="1487" w:type="dxa"/>
            <w:vMerge/>
            <w:shd w:val="clear" w:color="auto" w:fill="auto"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auto"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996113" w:rsidRPr="00662758" w:rsidTr="006A0A0D">
        <w:trPr>
          <w:trHeight w:val="20"/>
        </w:trPr>
        <w:tc>
          <w:tcPr>
            <w:tcW w:w="3008" w:type="dxa"/>
            <w:vMerge w:val="restart"/>
          </w:tcPr>
          <w:p w:rsidR="00996113" w:rsidRPr="00662758" w:rsidRDefault="00996113" w:rsidP="001000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Тема 5.</w:t>
            </w:r>
            <w:r>
              <w:rPr>
                <w:b/>
                <w:bCs/>
                <w:sz w:val="24"/>
                <w:szCs w:val="24"/>
              </w:rPr>
              <w:t>9</w:t>
            </w:r>
            <w:r w:rsidRPr="00662758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Служебные части речи</w:t>
            </w:r>
          </w:p>
        </w:tc>
        <w:tc>
          <w:tcPr>
            <w:tcW w:w="9433" w:type="dxa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shd w:val="clear" w:color="auto" w:fill="BFBFBF" w:themeFill="background1" w:themeFillShade="BF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996113" w:rsidRPr="00662758" w:rsidTr="006A0A0D">
        <w:trPr>
          <w:trHeight w:val="20"/>
        </w:trPr>
        <w:tc>
          <w:tcPr>
            <w:tcW w:w="3008" w:type="dxa"/>
            <w:vMerge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996113" w:rsidRPr="00662758" w:rsidRDefault="00996113" w:rsidP="001C310D">
            <w:pPr>
              <w:pStyle w:val="a4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t xml:space="preserve">Правописание предлогов. Отличие производных предлогов </w:t>
            </w:r>
            <w:r w:rsidRPr="00662758">
              <w:rPr>
                <w:i/>
              </w:rPr>
              <w:t>(в течение</w:t>
            </w:r>
            <w:r w:rsidRPr="00662758">
              <w:t>,</w:t>
            </w:r>
            <w:r w:rsidRPr="00662758">
              <w:rPr>
                <w:i/>
              </w:rPr>
              <w:t xml:space="preserve"> в продолжение</w:t>
            </w:r>
            <w:r w:rsidRPr="00662758">
              <w:t>,</w:t>
            </w:r>
            <w:r>
              <w:t xml:space="preserve"> </w:t>
            </w:r>
            <w:r w:rsidRPr="00662758">
              <w:rPr>
                <w:i/>
              </w:rPr>
              <w:t>вследствие и др.)</w:t>
            </w:r>
            <w:r w:rsidRPr="00662758">
              <w:t xml:space="preserve"> от слов-омонимов. </w:t>
            </w:r>
          </w:p>
          <w:p w:rsidR="00996113" w:rsidRDefault="00996113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  <w:rPr>
                <w:i/>
              </w:rPr>
            </w:pPr>
            <w:r w:rsidRPr="00662758">
              <w:t xml:space="preserve">Употребление предлогов в составе словосочетаний. Употребление существительных с предлогами </w:t>
            </w:r>
            <w:r w:rsidRPr="00662758">
              <w:rPr>
                <w:i/>
              </w:rPr>
              <w:t>благодаря</w:t>
            </w:r>
            <w:r w:rsidRPr="00662758">
              <w:t>,</w:t>
            </w:r>
            <w:r w:rsidRPr="00662758">
              <w:rPr>
                <w:i/>
              </w:rPr>
              <w:t xml:space="preserve"> вопреки</w:t>
            </w:r>
            <w:r w:rsidRPr="00662758">
              <w:t>,</w:t>
            </w:r>
            <w:r w:rsidRPr="00662758">
              <w:rPr>
                <w:i/>
              </w:rPr>
              <w:t xml:space="preserve"> согласно и др.</w:t>
            </w:r>
          </w:p>
          <w:p w:rsidR="00996113" w:rsidRPr="00662758" w:rsidRDefault="00996113" w:rsidP="00100085">
            <w:pPr>
              <w:pStyle w:val="a4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t xml:space="preserve">Правописание союзов. Отличие союзов </w:t>
            </w:r>
            <w:r w:rsidRPr="00662758">
              <w:rPr>
                <w:i/>
              </w:rPr>
              <w:t>тоже</w:t>
            </w:r>
            <w:r w:rsidRPr="00662758">
              <w:t>,</w:t>
            </w:r>
            <w:r w:rsidRPr="00662758">
              <w:rPr>
                <w:i/>
              </w:rPr>
              <w:t xml:space="preserve"> также</w:t>
            </w:r>
            <w:r w:rsidRPr="00662758">
              <w:t>,</w:t>
            </w:r>
            <w:r w:rsidRPr="00662758">
              <w:rPr>
                <w:i/>
              </w:rPr>
              <w:t xml:space="preserve"> чтобы</w:t>
            </w:r>
            <w:r w:rsidRPr="00662758">
              <w:t>,</w:t>
            </w:r>
            <w:r w:rsidRPr="00662758">
              <w:rPr>
                <w:i/>
              </w:rPr>
              <w:t xml:space="preserve"> зато</w:t>
            </w:r>
            <w:r w:rsidRPr="00662758">
              <w:t xml:space="preserve"> от слов-омонимов.</w:t>
            </w:r>
          </w:p>
          <w:p w:rsidR="00996113" w:rsidRDefault="00996113" w:rsidP="00100085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t>Употребление союзов в простом и сложном предложении. Союзы как средство связи предложений в тексте.</w:t>
            </w:r>
          </w:p>
          <w:p w:rsidR="00996113" w:rsidRPr="00662758" w:rsidRDefault="00996113" w:rsidP="00100085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  <w:rPr>
                <w:i/>
              </w:rPr>
            </w:pPr>
            <w:r w:rsidRPr="00662758">
              <w:t xml:space="preserve">Правописание частиц. Правописание частиц НЕ и НИ с разными частями речи. </w:t>
            </w:r>
            <w:r w:rsidRPr="00662758">
              <w:rPr>
                <w:i/>
              </w:rPr>
              <w:t>Частицы как средство выразительности речи.</w:t>
            </w:r>
            <w:r w:rsidRPr="00662758">
              <w:t xml:space="preserve"> Употребление частиц в речи. Правописание междометий и звукоподражаний. Знаки препинания в предложениях с междометиями. Употребление междометий в речи.</w:t>
            </w:r>
          </w:p>
        </w:tc>
        <w:tc>
          <w:tcPr>
            <w:tcW w:w="1487" w:type="dxa"/>
            <w:vMerge/>
            <w:shd w:val="clear" w:color="auto" w:fill="auto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auto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996113" w:rsidRPr="00662758" w:rsidTr="006A0A0D">
        <w:trPr>
          <w:trHeight w:val="20"/>
        </w:trPr>
        <w:tc>
          <w:tcPr>
            <w:tcW w:w="3008" w:type="dxa"/>
            <w:vMerge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996113" w:rsidRPr="00662758" w:rsidRDefault="00996113" w:rsidP="00996113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  <w:rPr>
                <w:b/>
                <w:bCs/>
              </w:rPr>
            </w:pPr>
            <w:r w:rsidRPr="00662758">
              <w:rPr>
                <w:b/>
                <w:bCs/>
              </w:rPr>
              <w:t xml:space="preserve">Практическое занятие </w:t>
            </w:r>
            <w:r>
              <w:rPr>
                <w:b/>
                <w:bCs/>
              </w:rPr>
              <w:t>№14</w:t>
            </w:r>
          </w:p>
          <w:p w:rsidR="00996113" w:rsidRPr="00662758" w:rsidRDefault="00996113" w:rsidP="00996113">
            <w:pPr>
              <w:pStyle w:val="a4"/>
              <w:tabs>
                <w:tab w:val="left" w:pos="7513"/>
              </w:tabs>
              <w:spacing w:after="0"/>
              <w:ind w:left="142"/>
              <w:jc w:val="both"/>
            </w:pPr>
            <w:r>
              <w:t>Правописание служебных частей речи</w:t>
            </w:r>
          </w:p>
        </w:tc>
        <w:tc>
          <w:tcPr>
            <w:tcW w:w="1487" w:type="dxa"/>
            <w:shd w:val="clear" w:color="auto" w:fill="auto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 w:val="restart"/>
            <w:shd w:val="clear" w:color="auto" w:fill="BFBFBF" w:themeFill="background1" w:themeFillShade="BF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996113" w:rsidRPr="00662758" w:rsidTr="00996113">
        <w:trPr>
          <w:trHeight w:val="20"/>
        </w:trPr>
        <w:tc>
          <w:tcPr>
            <w:tcW w:w="13928" w:type="dxa"/>
            <w:gridSpan w:val="3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100085">
              <w:rPr>
                <w:b/>
                <w:bCs/>
                <w:sz w:val="24"/>
                <w:szCs w:val="24"/>
                <w:highlight w:val="yellow"/>
              </w:rPr>
              <w:t>Раздел 6</w:t>
            </w:r>
            <w:r w:rsidRPr="00662758">
              <w:rPr>
                <w:b/>
                <w:bCs/>
                <w:sz w:val="24"/>
                <w:szCs w:val="24"/>
              </w:rPr>
              <w:t xml:space="preserve">. </w:t>
            </w:r>
            <w:r w:rsidRPr="00662758">
              <w:rPr>
                <w:b/>
                <w:sz w:val="24"/>
                <w:szCs w:val="24"/>
              </w:rPr>
              <w:t>СИНТАКСИС И ПУНКТУАЦИЯ</w:t>
            </w:r>
          </w:p>
        </w:tc>
        <w:tc>
          <w:tcPr>
            <w:tcW w:w="922" w:type="dxa"/>
            <w:vMerge/>
            <w:shd w:val="clear" w:color="auto" w:fill="BFBFBF" w:themeFill="background1" w:themeFillShade="BF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996113" w:rsidRPr="00662758" w:rsidTr="006A0A0D">
        <w:trPr>
          <w:trHeight w:val="20"/>
        </w:trPr>
        <w:tc>
          <w:tcPr>
            <w:tcW w:w="3008" w:type="dxa"/>
            <w:vMerge w:val="restart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 xml:space="preserve">Тема 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662758">
              <w:rPr>
                <w:b/>
                <w:bCs/>
                <w:sz w:val="24"/>
                <w:szCs w:val="24"/>
              </w:rPr>
              <w:t xml:space="preserve">.1. </w:t>
            </w:r>
            <w:r w:rsidRPr="00662758">
              <w:rPr>
                <w:b/>
                <w:sz w:val="24"/>
                <w:szCs w:val="24"/>
              </w:rPr>
              <w:t>Основные единицы синтаксиса</w:t>
            </w:r>
            <w:r w:rsidRPr="0066275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662758">
              <w:rPr>
                <w:b/>
                <w:sz w:val="24"/>
                <w:szCs w:val="24"/>
              </w:rPr>
              <w:t>Словосочетание.</w:t>
            </w:r>
          </w:p>
        </w:tc>
        <w:tc>
          <w:tcPr>
            <w:tcW w:w="9433" w:type="dxa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BFBFBF" w:themeFill="background1" w:themeFillShade="BF"/>
          </w:tcPr>
          <w:p w:rsidR="00996113" w:rsidRPr="00662758" w:rsidRDefault="00996113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9B42B4" w:rsidRPr="00662758" w:rsidTr="006A0A0D">
        <w:trPr>
          <w:trHeight w:val="20"/>
        </w:trPr>
        <w:tc>
          <w:tcPr>
            <w:tcW w:w="3008" w:type="dxa"/>
            <w:vMerge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9B42B4" w:rsidRPr="00662758" w:rsidRDefault="009B42B4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i/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 xml:space="preserve">Словосочетание, предложение, сложное синтаксическое целое. </w:t>
            </w:r>
            <w:r w:rsidRPr="00662758">
              <w:rPr>
                <w:i/>
                <w:sz w:val="24"/>
                <w:szCs w:val="24"/>
              </w:rPr>
              <w:t>Основные выразительные средства синтаксиса.</w:t>
            </w:r>
          </w:p>
        </w:tc>
        <w:tc>
          <w:tcPr>
            <w:tcW w:w="1487" w:type="dxa"/>
            <w:vMerge/>
            <w:shd w:val="clear" w:color="auto" w:fill="auto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  <w:shd w:val="clear" w:color="auto" w:fill="auto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9B42B4" w:rsidRPr="00662758" w:rsidTr="006A0A0D">
        <w:trPr>
          <w:trHeight w:val="20"/>
        </w:trPr>
        <w:tc>
          <w:tcPr>
            <w:tcW w:w="3008" w:type="dxa"/>
            <w:vMerge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9B42B4" w:rsidRPr="00662758" w:rsidRDefault="009B42B4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  <w:rPr>
                <w:b/>
                <w:bCs/>
              </w:rPr>
            </w:pPr>
            <w:r w:rsidRPr="00662758">
              <w:rPr>
                <w:b/>
                <w:bCs/>
              </w:rPr>
              <w:t xml:space="preserve">Практическое занятие </w:t>
            </w:r>
            <w:r w:rsidR="00ED6761" w:rsidRPr="00662758">
              <w:rPr>
                <w:b/>
                <w:bCs/>
              </w:rPr>
              <w:t>№</w:t>
            </w:r>
            <w:r w:rsidR="004C0A7F">
              <w:rPr>
                <w:b/>
                <w:bCs/>
              </w:rPr>
              <w:t>1</w:t>
            </w:r>
            <w:r w:rsidR="00D007FA">
              <w:rPr>
                <w:b/>
                <w:bCs/>
              </w:rPr>
              <w:t>5</w:t>
            </w:r>
          </w:p>
          <w:p w:rsidR="009B42B4" w:rsidRPr="00662758" w:rsidRDefault="00DD69C9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  <w:rPr>
                <w:b/>
                <w:bCs/>
              </w:rPr>
            </w:pPr>
            <w:r w:rsidRPr="00662758">
              <w:t>Характеристика словосочетаний</w:t>
            </w:r>
          </w:p>
        </w:tc>
        <w:tc>
          <w:tcPr>
            <w:tcW w:w="1487" w:type="dxa"/>
            <w:shd w:val="clear" w:color="auto" w:fill="auto"/>
          </w:tcPr>
          <w:p w:rsidR="009B42B4" w:rsidRPr="00662758" w:rsidRDefault="004C0A7F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 w:val="restart"/>
            <w:shd w:val="clear" w:color="auto" w:fill="BFBFBF" w:themeFill="background1" w:themeFillShade="BF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F518C8" w:rsidRPr="00662758" w:rsidTr="006A0A0D">
        <w:trPr>
          <w:trHeight w:val="20"/>
        </w:trPr>
        <w:tc>
          <w:tcPr>
            <w:tcW w:w="3008" w:type="dxa"/>
            <w:vMerge w:val="restart"/>
          </w:tcPr>
          <w:p w:rsidR="00F518C8" w:rsidRPr="00662758" w:rsidRDefault="00F518C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 xml:space="preserve">Тема </w:t>
            </w:r>
            <w:r w:rsidR="00C32043">
              <w:rPr>
                <w:b/>
                <w:bCs/>
                <w:sz w:val="24"/>
                <w:szCs w:val="24"/>
              </w:rPr>
              <w:t>6</w:t>
            </w:r>
            <w:r w:rsidRPr="00662758">
              <w:rPr>
                <w:b/>
                <w:bCs/>
                <w:sz w:val="24"/>
                <w:szCs w:val="24"/>
              </w:rPr>
              <w:t>.</w:t>
            </w:r>
            <w:r w:rsidR="004C0A7F">
              <w:rPr>
                <w:b/>
                <w:bCs/>
                <w:sz w:val="24"/>
                <w:szCs w:val="24"/>
              </w:rPr>
              <w:t>2</w:t>
            </w:r>
            <w:r w:rsidRPr="00662758">
              <w:rPr>
                <w:b/>
                <w:bCs/>
                <w:sz w:val="24"/>
                <w:szCs w:val="24"/>
              </w:rPr>
              <w:t xml:space="preserve">. </w:t>
            </w:r>
            <w:r w:rsidRPr="00662758">
              <w:rPr>
                <w:b/>
                <w:sz w:val="24"/>
                <w:szCs w:val="24"/>
              </w:rPr>
              <w:t>Простое предложение.</w:t>
            </w:r>
          </w:p>
        </w:tc>
        <w:tc>
          <w:tcPr>
            <w:tcW w:w="9433" w:type="dxa"/>
          </w:tcPr>
          <w:p w:rsidR="00F518C8" w:rsidRPr="00662758" w:rsidRDefault="00F518C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F518C8" w:rsidRPr="00662758" w:rsidRDefault="004C0A7F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BFBFBF" w:themeFill="background1" w:themeFillShade="BF"/>
          </w:tcPr>
          <w:p w:rsidR="00F518C8" w:rsidRPr="00662758" w:rsidRDefault="00F518C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965AC1" w:rsidRPr="00662758" w:rsidTr="006A0A0D">
        <w:trPr>
          <w:trHeight w:val="1095"/>
        </w:trPr>
        <w:tc>
          <w:tcPr>
            <w:tcW w:w="3008" w:type="dxa"/>
            <w:vMerge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965AC1" w:rsidRPr="00662758" w:rsidRDefault="00965AC1" w:rsidP="001C310D">
            <w:pPr>
              <w:pStyle w:val="31"/>
              <w:tabs>
                <w:tab w:val="left" w:pos="7513"/>
              </w:tabs>
              <w:spacing w:after="0"/>
              <w:ind w:left="142"/>
              <w:jc w:val="both"/>
              <w:rPr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 xml:space="preserve">Виды предложений по цели высказывания; восклицательные предложения. Интонационное богатство русской речи. </w:t>
            </w:r>
          </w:p>
          <w:p w:rsidR="00965AC1" w:rsidRPr="00662758" w:rsidRDefault="00965AC1" w:rsidP="001C310D">
            <w:pPr>
              <w:pStyle w:val="31"/>
              <w:tabs>
                <w:tab w:val="left" w:pos="7513"/>
              </w:tabs>
              <w:spacing w:after="0"/>
              <w:ind w:left="142"/>
              <w:jc w:val="both"/>
              <w:rPr>
                <w:i/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 xml:space="preserve">Логическое ударение. Прямой и обратный порядок слов. </w:t>
            </w:r>
            <w:r w:rsidRPr="00662758">
              <w:rPr>
                <w:i/>
                <w:sz w:val="24"/>
                <w:szCs w:val="24"/>
              </w:rPr>
              <w:t xml:space="preserve">Стилистические функции и роль порядка слов в предложении. </w:t>
            </w:r>
          </w:p>
          <w:p w:rsidR="00D9222E" w:rsidRDefault="00965AC1" w:rsidP="00D9222E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  <w:rPr>
                <w:i/>
              </w:rPr>
            </w:pPr>
            <w:r w:rsidRPr="00662758">
              <w:t xml:space="preserve">Грамматическая основа простого двусоставного предложения. Тире между подлежащим и сказуемым. Согласование сказуемого с подлежащим. </w:t>
            </w:r>
            <w:r w:rsidRPr="00662758">
              <w:rPr>
                <w:i/>
              </w:rPr>
              <w:t xml:space="preserve">Синонимия составных сказуемых. Единство видовременных форм глаголов-сказуемых как средство связи предложений в тексте. </w:t>
            </w:r>
          </w:p>
          <w:p w:rsidR="00D9222E" w:rsidRPr="00662758" w:rsidRDefault="00D9222E" w:rsidP="00D9222E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t xml:space="preserve">Второстепенные члены предложения (определение, приложение, обстоятельство, дополнение). </w:t>
            </w:r>
          </w:p>
          <w:p w:rsidR="00D9222E" w:rsidRPr="00662758" w:rsidRDefault="00D9222E" w:rsidP="00D9222E">
            <w:pPr>
              <w:pStyle w:val="a4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t>Роль второстепенных членов предложения в построении текста.</w:t>
            </w:r>
          </w:p>
          <w:p w:rsidR="00D9222E" w:rsidRPr="00662758" w:rsidRDefault="00D9222E" w:rsidP="00D9222E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  <w:rPr>
                <w:i/>
              </w:rPr>
            </w:pPr>
            <w:r w:rsidRPr="00662758">
              <w:rPr>
                <w:i/>
              </w:rPr>
              <w:t>Синонимия согласованных и несогласованных определений. Обстоятельства времени и места как средство связи предложений в тексте.</w:t>
            </w:r>
          </w:p>
          <w:p w:rsidR="00965AC1" w:rsidRPr="00662758" w:rsidRDefault="00965AC1" w:rsidP="001C310D">
            <w:pPr>
              <w:pStyle w:val="31"/>
              <w:tabs>
                <w:tab w:val="left" w:pos="7513"/>
              </w:tabs>
              <w:spacing w:after="0"/>
              <w:ind w:left="142"/>
              <w:jc w:val="both"/>
              <w:rPr>
                <w:i/>
                <w:spacing w:val="-4"/>
              </w:rPr>
            </w:pPr>
          </w:p>
        </w:tc>
        <w:tc>
          <w:tcPr>
            <w:tcW w:w="1487" w:type="dxa"/>
            <w:vMerge/>
            <w:shd w:val="clear" w:color="auto" w:fill="auto"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  <w:vMerge w:val="restart"/>
            <w:shd w:val="clear" w:color="auto" w:fill="auto"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965AC1" w:rsidRPr="00662758" w:rsidTr="006A0A0D">
        <w:trPr>
          <w:trHeight w:val="593"/>
        </w:trPr>
        <w:tc>
          <w:tcPr>
            <w:tcW w:w="3008" w:type="dxa"/>
            <w:vMerge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965AC1" w:rsidRPr="00D9222E" w:rsidRDefault="00D9222E" w:rsidP="00D9222E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  <w:rPr>
                <w:b/>
              </w:rPr>
            </w:pPr>
            <w:r w:rsidRPr="00D9222E">
              <w:rPr>
                <w:b/>
              </w:rPr>
              <w:t>Практическое занятие №1</w:t>
            </w:r>
            <w:r w:rsidR="00D007FA">
              <w:rPr>
                <w:b/>
              </w:rPr>
              <w:t>6</w:t>
            </w:r>
          </w:p>
          <w:p w:rsidR="00D9222E" w:rsidRPr="00662758" w:rsidRDefault="00D9222E" w:rsidP="00D9222E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</w:pPr>
            <w:r>
              <w:t>Главные и второстепенные члены предложения</w:t>
            </w:r>
          </w:p>
        </w:tc>
        <w:tc>
          <w:tcPr>
            <w:tcW w:w="1487" w:type="dxa"/>
            <w:shd w:val="clear" w:color="auto" w:fill="auto"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auto"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965AC1" w:rsidRPr="00662758" w:rsidTr="006A0A0D">
        <w:trPr>
          <w:trHeight w:val="1610"/>
        </w:trPr>
        <w:tc>
          <w:tcPr>
            <w:tcW w:w="3008" w:type="dxa"/>
            <w:vMerge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965AC1" w:rsidRDefault="00965AC1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t xml:space="preserve">Односоставное и неполное предложения. </w:t>
            </w:r>
          </w:p>
          <w:p w:rsidR="00965AC1" w:rsidRPr="00662758" w:rsidRDefault="00965AC1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  <w:rPr>
                <w:spacing w:val="-4"/>
              </w:rPr>
            </w:pPr>
            <w:r w:rsidRPr="00662758">
              <w:rPr>
                <w:spacing w:val="-4"/>
              </w:rPr>
              <w:t>Односоставные предложения с главным членом в форме подлежащего.</w:t>
            </w:r>
          </w:p>
          <w:p w:rsidR="00965AC1" w:rsidRPr="00662758" w:rsidRDefault="00965AC1" w:rsidP="001C310D">
            <w:pPr>
              <w:pStyle w:val="a4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t>Односоставные предложения с главным членом в форме сказуемого.</w:t>
            </w:r>
          </w:p>
          <w:p w:rsidR="00965AC1" w:rsidRPr="00662758" w:rsidRDefault="00965AC1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</w:pPr>
            <w:r w:rsidRPr="00662758">
              <w:rPr>
                <w:i/>
                <w:spacing w:val="-4"/>
              </w:rPr>
              <w:t>Синонимия односоставных предложений</w:t>
            </w:r>
            <w:r w:rsidRPr="00662758">
              <w:rPr>
                <w:spacing w:val="-4"/>
              </w:rPr>
              <w:t xml:space="preserve">. </w:t>
            </w:r>
            <w:r w:rsidRPr="00662758">
              <w:rPr>
                <w:i/>
                <w:spacing w:val="-4"/>
              </w:rPr>
              <w:t>Предложения односоставные и двусоставные как синтаксические синонимы; использование их в разных типах и стилях речи. Использование неполных предложений в речи.</w:t>
            </w:r>
          </w:p>
        </w:tc>
        <w:tc>
          <w:tcPr>
            <w:tcW w:w="1487" w:type="dxa"/>
            <w:shd w:val="clear" w:color="auto" w:fill="auto"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auto"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F518C8" w:rsidRPr="00662758" w:rsidTr="006A0A0D">
        <w:trPr>
          <w:trHeight w:val="610"/>
        </w:trPr>
        <w:tc>
          <w:tcPr>
            <w:tcW w:w="3008" w:type="dxa"/>
            <w:vMerge/>
          </w:tcPr>
          <w:p w:rsidR="00F518C8" w:rsidRPr="00662758" w:rsidRDefault="00F518C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EF5845" w:rsidRPr="00662758" w:rsidRDefault="00EF5845" w:rsidP="00EF5845">
            <w:pPr>
              <w:pStyle w:val="21"/>
              <w:tabs>
                <w:tab w:val="left" w:pos="7513"/>
              </w:tabs>
              <w:ind w:left="142" w:hanging="142"/>
              <w:jc w:val="both"/>
              <w:rPr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Практическое занятие №</w:t>
            </w:r>
            <w:r>
              <w:rPr>
                <w:b/>
                <w:bCs/>
                <w:sz w:val="24"/>
                <w:szCs w:val="24"/>
              </w:rPr>
              <w:t>17</w:t>
            </w:r>
          </w:p>
          <w:p w:rsidR="00F518C8" w:rsidRPr="00662758" w:rsidRDefault="00EF5845" w:rsidP="001C310D">
            <w:pPr>
              <w:pStyle w:val="31"/>
              <w:tabs>
                <w:tab w:val="left" w:pos="7513"/>
              </w:tabs>
              <w:spacing w:after="0"/>
              <w:ind w:lef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односоставного предложения</w:t>
            </w:r>
          </w:p>
        </w:tc>
        <w:tc>
          <w:tcPr>
            <w:tcW w:w="1487" w:type="dxa"/>
            <w:shd w:val="clear" w:color="auto" w:fill="auto"/>
          </w:tcPr>
          <w:p w:rsidR="00F518C8" w:rsidRPr="00662758" w:rsidRDefault="004C0A7F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 w:val="restart"/>
            <w:shd w:val="clear" w:color="auto" w:fill="BFBFBF" w:themeFill="background1" w:themeFillShade="BF"/>
          </w:tcPr>
          <w:p w:rsidR="00F518C8" w:rsidRPr="00662758" w:rsidRDefault="00F518C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EF5845" w:rsidRPr="00662758" w:rsidTr="006A0A0D">
        <w:trPr>
          <w:trHeight w:val="610"/>
        </w:trPr>
        <w:tc>
          <w:tcPr>
            <w:tcW w:w="3008" w:type="dxa"/>
          </w:tcPr>
          <w:p w:rsidR="00EF5845" w:rsidRPr="00662758" w:rsidRDefault="00EF5845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EF5845" w:rsidRPr="00662758" w:rsidRDefault="00EF5845" w:rsidP="00EF5845">
            <w:pPr>
              <w:pStyle w:val="21"/>
              <w:tabs>
                <w:tab w:val="left" w:pos="7513"/>
              </w:tabs>
              <w:ind w:left="142" w:hanging="142"/>
              <w:jc w:val="both"/>
              <w:rPr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Практическое занятие №</w:t>
            </w:r>
            <w:r>
              <w:rPr>
                <w:b/>
                <w:bCs/>
                <w:sz w:val="24"/>
                <w:szCs w:val="24"/>
              </w:rPr>
              <w:t>18</w:t>
            </w:r>
          </w:p>
          <w:p w:rsidR="00EF5845" w:rsidRPr="00662758" w:rsidRDefault="00EF5845" w:rsidP="00EF5845">
            <w:pPr>
              <w:pStyle w:val="21"/>
              <w:tabs>
                <w:tab w:val="left" w:pos="7513"/>
              </w:tabs>
              <w:ind w:left="142" w:hanging="142"/>
              <w:jc w:val="both"/>
              <w:rPr>
                <w:b/>
                <w:bCs/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>Анализ простого предложения</w:t>
            </w:r>
          </w:p>
        </w:tc>
        <w:tc>
          <w:tcPr>
            <w:tcW w:w="1487" w:type="dxa"/>
            <w:shd w:val="clear" w:color="auto" w:fill="auto"/>
          </w:tcPr>
          <w:p w:rsidR="00EF5845" w:rsidRDefault="00EF5845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BFBFBF" w:themeFill="background1" w:themeFillShade="BF"/>
          </w:tcPr>
          <w:p w:rsidR="00EF5845" w:rsidRPr="00662758" w:rsidRDefault="00EF5845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AF3EFE" w:rsidRPr="00662758" w:rsidTr="006A0A0D">
        <w:trPr>
          <w:trHeight w:val="20"/>
        </w:trPr>
        <w:tc>
          <w:tcPr>
            <w:tcW w:w="3008" w:type="dxa"/>
            <w:vMerge w:val="restart"/>
          </w:tcPr>
          <w:p w:rsidR="00AF3EFE" w:rsidRPr="00662758" w:rsidRDefault="00AF3EFE" w:rsidP="001C310D">
            <w:pPr>
              <w:pStyle w:val="21"/>
              <w:tabs>
                <w:tab w:val="left" w:pos="7513"/>
              </w:tabs>
              <w:ind w:left="142" w:firstLine="0"/>
              <w:jc w:val="center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 xml:space="preserve">Тема </w:t>
            </w:r>
            <w:r w:rsidR="00C32043">
              <w:rPr>
                <w:b/>
                <w:bCs/>
                <w:sz w:val="24"/>
                <w:szCs w:val="24"/>
              </w:rPr>
              <w:t>6</w:t>
            </w:r>
            <w:r w:rsidRPr="00662758">
              <w:rPr>
                <w:b/>
                <w:bCs/>
                <w:sz w:val="24"/>
                <w:szCs w:val="24"/>
              </w:rPr>
              <w:t>.</w:t>
            </w:r>
            <w:r w:rsidR="00965AC1">
              <w:rPr>
                <w:b/>
                <w:bCs/>
                <w:sz w:val="24"/>
                <w:szCs w:val="24"/>
              </w:rPr>
              <w:t>3</w:t>
            </w:r>
            <w:r w:rsidRPr="00662758">
              <w:rPr>
                <w:b/>
                <w:bCs/>
                <w:sz w:val="24"/>
                <w:szCs w:val="24"/>
              </w:rPr>
              <w:t xml:space="preserve">. </w:t>
            </w:r>
          </w:p>
          <w:p w:rsidR="00AF3EFE" w:rsidRPr="00662758" w:rsidRDefault="00AF3EFE" w:rsidP="001C310D">
            <w:pPr>
              <w:pStyle w:val="21"/>
              <w:tabs>
                <w:tab w:val="left" w:pos="7513"/>
              </w:tabs>
              <w:ind w:left="142" w:firstLine="0"/>
              <w:jc w:val="center"/>
              <w:rPr>
                <w:sz w:val="24"/>
                <w:szCs w:val="24"/>
              </w:rPr>
            </w:pPr>
            <w:r w:rsidRPr="00662758">
              <w:rPr>
                <w:b/>
                <w:sz w:val="24"/>
                <w:szCs w:val="24"/>
              </w:rPr>
              <w:t>Осложненное простое предложение.</w:t>
            </w:r>
          </w:p>
        </w:tc>
        <w:tc>
          <w:tcPr>
            <w:tcW w:w="9433" w:type="dxa"/>
          </w:tcPr>
          <w:p w:rsidR="00AF3EFE" w:rsidRPr="00662758" w:rsidRDefault="00AF3EFE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AF3EFE" w:rsidRPr="00662758" w:rsidRDefault="004C0A7F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BFBFBF" w:themeFill="background1" w:themeFillShade="BF"/>
          </w:tcPr>
          <w:p w:rsidR="00AF3EFE" w:rsidRPr="00662758" w:rsidRDefault="00AF3EFE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965AC1" w:rsidRPr="00662758" w:rsidTr="006A0A0D">
        <w:trPr>
          <w:trHeight w:val="2565"/>
        </w:trPr>
        <w:tc>
          <w:tcPr>
            <w:tcW w:w="3008" w:type="dxa"/>
            <w:vMerge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965AC1" w:rsidRPr="00662758" w:rsidRDefault="00965AC1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>Предложения с однородными членами и знаки препинания в них. Однородные и неоднородные определения.</w:t>
            </w:r>
          </w:p>
          <w:p w:rsidR="00965AC1" w:rsidRPr="00662758" w:rsidRDefault="00965AC1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  <w:rPr>
                <w:i/>
              </w:rPr>
            </w:pPr>
            <w:r w:rsidRPr="00662758">
              <w:t xml:space="preserve">Употребление однородных членов предложения в разных стилях речи. </w:t>
            </w:r>
            <w:r w:rsidRPr="00662758">
              <w:rPr>
                <w:i/>
              </w:rPr>
              <w:t>Синонимика ряда однородных членов предложения с союзами и без союзов.</w:t>
            </w:r>
          </w:p>
          <w:p w:rsidR="00965AC1" w:rsidRPr="008D2661" w:rsidRDefault="00965AC1" w:rsidP="001C310D">
            <w:pPr>
              <w:pStyle w:val="a7"/>
              <w:tabs>
                <w:tab w:val="left" w:pos="7513"/>
              </w:tabs>
              <w:spacing w:after="0"/>
              <w:ind w:left="142"/>
              <w:jc w:val="both"/>
              <w:rPr>
                <w:i/>
              </w:rPr>
            </w:pPr>
            <w:r w:rsidRPr="00662758">
              <w:t xml:space="preserve">Предложения с обособленными и уточняющими членами. Обособление определений. </w:t>
            </w:r>
            <w:r w:rsidRPr="00662758">
              <w:rPr>
                <w:i/>
              </w:rPr>
              <w:t>Синонимия обособленных и необособленных определений.</w:t>
            </w:r>
            <w:r w:rsidRPr="00662758">
              <w:t xml:space="preserve"> Обособление приложений. Обособление дополнений. Обособление обстоятельств. Роль сравнительного оборота как изобразительного средства языка. Уточняющие члены предложения. </w:t>
            </w:r>
            <w:r w:rsidRPr="00662758">
              <w:rPr>
                <w:i/>
              </w:rPr>
              <w:t xml:space="preserve">Стилистическая роль обособленных и необособленных членов предложения. </w:t>
            </w:r>
          </w:p>
        </w:tc>
        <w:tc>
          <w:tcPr>
            <w:tcW w:w="1487" w:type="dxa"/>
            <w:vMerge/>
            <w:shd w:val="clear" w:color="auto" w:fill="auto"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  <w:vMerge w:val="restart"/>
            <w:shd w:val="clear" w:color="auto" w:fill="auto"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965AC1" w:rsidRPr="00662758" w:rsidTr="006A0A0D">
        <w:trPr>
          <w:trHeight w:val="2115"/>
        </w:trPr>
        <w:tc>
          <w:tcPr>
            <w:tcW w:w="3008" w:type="dxa"/>
            <w:vMerge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965AC1" w:rsidRPr="00662758" w:rsidRDefault="00965AC1" w:rsidP="001C310D">
            <w:pPr>
              <w:pStyle w:val="31"/>
              <w:tabs>
                <w:tab w:val="left" w:pos="7513"/>
              </w:tabs>
              <w:spacing w:after="0"/>
              <w:ind w:left="142"/>
              <w:jc w:val="both"/>
              <w:rPr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>Знаки препинания при словах, грамматически не связанных с членами предложения. Вводные слова и предложения. Отличие вводных слов от знаменательных слов-омонимов. Употребление вводных слов в речи; стилистическое различие между ними. Использование вводных слов как средства связи предложений в тексте.</w:t>
            </w:r>
          </w:p>
          <w:p w:rsidR="00965AC1" w:rsidRPr="00662758" w:rsidRDefault="00965AC1" w:rsidP="001C310D">
            <w:pPr>
              <w:pStyle w:val="31"/>
              <w:tabs>
                <w:tab w:val="left" w:pos="7513"/>
              </w:tabs>
              <w:spacing w:after="0"/>
              <w:ind w:left="142"/>
              <w:jc w:val="both"/>
              <w:rPr>
                <w:i/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 xml:space="preserve">Знаки препинания при обращении. </w:t>
            </w:r>
            <w:r w:rsidRPr="00662758">
              <w:rPr>
                <w:i/>
                <w:sz w:val="24"/>
                <w:szCs w:val="24"/>
              </w:rPr>
              <w:t>Использование обращений в разных стилях речи как средства характеристики адресата и передачи авторского отношения к нему.</w:t>
            </w:r>
          </w:p>
          <w:p w:rsidR="00965AC1" w:rsidRPr="00662758" w:rsidRDefault="00965AC1" w:rsidP="001C310D">
            <w:pPr>
              <w:pStyle w:val="31"/>
              <w:tabs>
                <w:tab w:val="left" w:pos="7513"/>
              </w:tabs>
              <w:spacing w:after="0"/>
              <w:ind w:left="142"/>
              <w:jc w:val="both"/>
              <w:rPr>
                <w:sz w:val="24"/>
                <w:szCs w:val="24"/>
              </w:rPr>
            </w:pPr>
            <w:r w:rsidRPr="00662758">
              <w:rPr>
                <w:spacing w:val="-4"/>
                <w:sz w:val="24"/>
                <w:szCs w:val="24"/>
              </w:rPr>
              <w:t>Знаки препинания при междометии. Употребление междометий в речи.</w:t>
            </w:r>
          </w:p>
        </w:tc>
        <w:tc>
          <w:tcPr>
            <w:tcW w:w="1487" w:type="dxa"/>
            <w:shd w:val="clear" w:color="auto" w:fill="auto"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auto"/>
          </w:tcPr>
          <w:p w:rsidR="00965AC1" w:rsidRPr="00662758" w:rsidRDefault="00965AC1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AF3EFE" w:rsidRPr="00662758" w:rsidTr="006A0A0D">
        <w:trPr>
          <w:trHeight w:val="464"/>
        </w:trPr>
        <w:tc>
          <w:tcPr>
            <w:tcW w:w="3008" w:type="dxa"/>
            <w:vMerge/>
          </w:tcPr>
          <w:p w:rsidR="00AF3EFE" w:rsidRPr="00662758" w:rsidRDefault="00AF3EFE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AF3EFE" w:rsidRPr="00662758" w:rsidRDefault="00AF3EFE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Практическое занятие №</w:t>
            </w:r>
            <w:r w:rsidR="00D9222E">
              <w:rPr>
                <w:b/>
                <w:bCs/>
                <w:sz w:val="24"/>
                <w:szCs w:val="24"/>
              </w:rPr>
              <w:t>1</w:t>
            </w:r>
            <w:r w:rsidR="00EF5845">
              <w:rPr>
                <w:b/>
                <w:bCs/>
                <w:sz w:val="24"/>
                <w:szCs w:val="24"/>
              </w:rPr>
              <w:t>9</w:t>
            </w:r>
          </w:p>
          <w:p w:rsidR="00AF3EFE" w:rsidRPr="00662758" w:rsidRDefault="00DD69C9" w:rsidP="001C310D">
            <w:pPr>
              <w:pStyle w:val="21"/>
              <w:tabs>
                <w:tab w:val="left" w:pos="7513"/>
              </w:tabs>
              <w:ind w:left="142" w:firstLine="0"/>
              <w:rPr>
                <w:sz w:val="24"/>
                <w:szCs w:val="24"/>
              </w:rPr>
            </w:pPr>
            <w:r w:rsidRPr="00662758">
              <w:rPr>
                <w:bCs/>
                <w:sz w:val="24"/>
                <w:szCs w:val="24"/>
              </w:rPr>
              <w:t>Анализ осложненного простого предложения</w:t>
            </w:r>
          </w:p>
        </w:tc>
        <w:tc>
          <w:tcPr>
            <w:tcW w:w="1487" w:type="dxa"/>
            <w:shd w:val="clear" w:color="auto" w:fill="auto"/>
          </w:tcPr>
          <w:p w:rsidR="00AF3EFE" w:rsidRPr="00662758" w:rsidRDefault="004C0A7F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 w:val="restart"/>
            <w:shd w:val="clear" w:color="auto" w:fill="BFBFBF" w:themeFill="background1" w:themeFillShade="BF"/>
          </w:tcPr>
          <w:p w:rsidR="00AF3EFE" w:rsidRPr="00662758" w:rsidRDefault="00AF3EFE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AF3EFE" w:rsidRPr="00662758" w:rsidTr="006A0A0D">
        <w:trPr>
          <w:trHeight w:val="576"/>
        </w:trPr>
        <w:tc>
          <w:tcPr>
            <w:tcW w:w="3008" w:type="dxa"/>
            <w:vMerge/>
          </w:tcPr>
          <w:p w:rsidR="00AF3EFE" w:rsidRPr="00662758" w:rsidRDefault="00AF3EFE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AF3EFE" w:rsidRPr="00662758" w:rsidRDefault="00AF3EFE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Практическое занятие №</w:t>
            </w:r>
            <w:r w:rsidR="00EF5845">
              <w:rPr>
                <w:b/>
                <w:bCs/>
                <w:sz w:val="24"/>
                <w:szCs w:val="24"/>
              </w:rPr>
              <w:t>20</w:t>
            </w:r>
          </w:p>
          <w:p w:rsidR="00AF3EFE" w:rsidRPr="00662758" w:rsidRDefault="00DD69C9" w:rsidP="001C310D">
            <w:pPr>
              <w:pStyle w:val="21"/>
              <w:tabs>
                <w:tab w:val="left" w:pos="7513"/>
              </w:tabs>
              <w:ind w:left="142" w:firstLine="0"/>
              <w:rPr>
                <w:b/>
                <w:bCs/>
                <w:sz w:val="24"/>
                <w:szCs w:val="24"/>
              </w:rPr>
            </w:pPr>
            <w:r w:rsidRPr="00662758">
              <w:rPr>
                <w:bCs/>
                <w:sz w:val="24"/>
                <w:szCs w:val="24"/>
              </w:rPr>
              <w:t>Пунктуация в осложненных предложениях</w:t>
            </w:r>
          </w:p>
        </w:tc>
        <w:tc>
          <w:tcPr>
            <w:tcW w:w="1487" w:type="dxa"/>
            <w:shd w:val="clear" w:color="auto" w:fill="auto"/>
          </w:tcPr>
          <w:p w:rsidR="00AF3EFE" w:rsidRPr="00662758" w:rsidRDefault="004C0A7F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BFBFBF" w:themeFill="background1" w:themeFillShade="BF"/>
          </w:tcPr>
          <w:p w:rsidR="00AF3EFE" w:rsidRPr="00662758" w:rsidRDefault="00AF3EFE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6F0B78" w:rsidRPr="00662758" w:rsidTr="006A0A0D">
        <w:trPr>
          <w:trHeight w:val="20"/>
        </w:trPr>
        <w:tc>
          <w:tcPr>
            <w:tcW w:w="3008" w:type="dxa"/>
            <w:vMerge w:val="restart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100085">
              <w:rPr>
                <w:b/>
                <w:bCs/>
                <w:sz w:val="24"/>
                <w:szCs w:val="24"/>
              </w:rPr>
              <w:t>Тема 6.4.</w:t>
            </w:r>
            <w:r w:rsidRPr="00662758">
              <w:rPr>
                <w:b/>
                <w:bCs/>
                <w:sz w:val="24"/>
                <w:szCs w:val="24"/>
              </w:rPr>
              <w:t xml:space="preserve"> </w:t>
            </w:r>
            <w:r w:rsidRPr="00662758">
              <w:rPr>
                <w:b/>
                <w:sz w:val="24"/>
                <w:szCs w:val="24"/>
              </w:rPr>
              <w:t>Сложное предложение.</w:t>
            </w:r>
          </w:p>
        </w:tc>
        <w:tc>
          <w:tcPr>
            <w:tcW w:w="9433" w:type="dxa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7" w:type="dxa"/>
            <w:vMerge w:val="restart"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BFBFBF" w:themeFill="background1" w:themeFillShade="BF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6F0B78" w:rsidRPr="00662758" w:rsidTr="006A0A0D">
        <w:trPr>
          <w:trHeight w:val="834"/>
        </w:trPr>
        <w:tc>
          <w:tcPr>
            <w:tcW w:w="3008" w:type="dxa"/>
            <w:vMerge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F0B78" w:rsidRPr="00662758" w:rsidRDefault="006F0B78" w:rsidP="001C310D">
            <w:pPr>
              <w:pStyle w:val="31"/>
              <w:tabs>
                <w:tab w:val="left" w:pos="7513"/>
              </w:tabs>
              <w:spacing w:after="0"/>
              <w:ind w:left="142"/>
              <w:jc w:val="both"/>
              <w:rPr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 xml:space="preserve">Сложносочиненное предложение. Знаки препинания в сложносочиненном предложении. </w:t>
            </w:r>
            <w:r w:rsidRPr="00662758">
              <w:rPr>
                <w:i/>
                <w:sz w:val="24"/>
                <w:szCs w:val="24"/>
              </w:rPr>
              <w:t xml:space="preserve">Синонимика сложносочиненных предложений с различными союзами. </w:t>
            </w:r>
            <w:r w:rsidRPr="00662758">
              <w:rPr>
                <w:sz w:val="24"/>
                <w:szCs w:val="24"/>
              </w:rPr>
              <w:t>Употребление сложносочиненных предложений в речи.</w:t>
            </w:r>
          </w:p>
        </w:tc>
        <w:tc>
          <w:tcPr>
            <w:tcW w:w="1487" w:type="dxa"/>
            <w:vMerge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922" w:type="dxa"/>
            <w:vMerge w:val="restart"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2</w:t>
            </w:r>
          </w:p>
        </w:tc>
      </w:tr>
      <w:tr w:rsidR="006F0B78" w:rsidRPr="00662758" w:rsidTr="006A0A0D">
        <w:trPr>
          <w:trHeight w:val="786"/>
        </w:trPr>
        <w:tc>
          <w:tcPr>
            <w:tcW w:w="3008" w:type="dxa"/>
            <w:vMerge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F0B78" w:rsidRPr="00662758" w:rsidRDefault="006F0B78" w:rsidP="001C310D">
            <w:pPr>
              <w:pStyle w:val="31"/>
              <w:tabs>
                <w:tab w:val="left" w:pos="7513"/>
              </w:tabs>
              <w:spacing w:after="0"/>
              <w:ind w:left="142"/>
              <w:jc w:val="both"/>
              <w:rPr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 xml:space="preserve">Сложноподчиненное предложение. Знаки препинания в сложноподчиненном предложении. Использование сложноподчиненных предложений в разных типах и стилях речи. </w:t>
            </w:r>
          </w:p>
        </w:tc>
        <w:tc>
          <w:tcPr>
            <w:tcW w:w="1487" w:type="dxa"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6F0B78" w:rsidRPr="00662758" w:rsidTr="006A0A0D">
        <w:trPr>
          <w:trHeight w:val="615"/>
        </w:trPr>
        <w:tc>
          <w:tcPr>
            <w:tcW w:w="3008" w:type="dxa"/>
            <w:vMerge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F0B78" w:rsidRPr="00662758" w:rsidRDefault="006F0B78" w:rsidP="001C310D">
            <w:pPr>
              <w:pStyle w:val="31"/>
              <w:tabs>
                <w:tab w:val="left" w:pos="7513"/>
              </w:tabs>
              <w:spacing w:after="0"/>
              <w:ind w:left="142"/>
              <w:jc w:val="both"/>
              <w:rPr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 xml:space="preserve">Бессоюзное сложное предложение. Знаки препинания в бессоюзном сложном предложении. Использование бессоюзных сложных предложений в речи. </w:t>
            </w:r>
          </w:p>
        </w:tc>
        <w:tc>
          <w:tcPr>
            <w:tcW w:w="1487" w:type="dxa"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6F0B78" w:rsidRPr="00662758" w:rsidTr="006A0A0D">
        <w:trPr>
          <w:trHeight w:val="816"/>
        </w:trPr>
        <w:tc>
          <w:tcPr>
            <w:tcW w:w="3008" w:type="dxa"/>
            <w:vMerge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F0B78" w:rsidRPr="00662758" w:rsidRDefault="006F0B78" w:rsidP="001C310D">
            <w:pPr>
              <w:pStyle w:val="31"/>
              <w:tabs>
                <w:tab w:val="left" w:pos="7513"/>
              </w:tabs>
              <w:spacing w:after="0"/>
              <w:ind w:left="142"/>
              <w:jc w:val="both"/>
              <w:rPr>
                <w:sz w:val="24"/>
                <w:szCs w:val="24"/>
              </w:rPr>
            </w:pPr>
            <w:r w:rsidRPr="00662758">
              <w:rPr>
                <w:sz w:val="24"/>
                <w:szCs w:val="24"/>
              </w:rPr>
              <w:t xml:space="preserve">Знаки препинания в сложном предложении с разными видами связи. </w:t>
            </w:r>
            <w:r w:rsidRPr="00662758">
              <w:rPr>
                <w:i/>
                <w:sz w:val="24"/>
                <w:szCs w:val="24"/>
              </w:rPr>
              <w:t>Синонимика простых и сложных предложений (простые и сложноподчиненные предложения</w:t>
            </w:r>
            <w:r w:rsidRPr="00662758">
              <w:rPr>
                <w:sz w:val="24"/>
                <w:szCs w:val="24"/>
              </w:rPr>
              <w:t>,</w:t>
            </w:r>
            <w:r w:rsidRPr="00662758">
              <w:rPr>
                <w:i/>
                <w:sz w:val="24"/>
                <w:szCs w:val="24"/>
              </w:rPr>
              <w:t xml:space="preserve"> сложные союзные и бессоюзные предложения). </w:t>
            </w:r>
          </w:p>
        </w:tc>
        <w:tc>
          <w:tcPr>
            <w:tcW w:w="1487" w:type="dxa"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6F0B78" w:rsidRPr="00662758" w:rsidTr="006A0A0D">
        <w:trPr>
          <w:trHeight w:val="232"/>
        </w:trPr>
        <w:tc>
          <w:tcPr>
            <w:tcW w:w="3008" w:type="dxa"/>
            <w:vMerge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F0B78" w:rsidRPr="00662758" w:rsidRDefault="006F0B78" w:rsidP="001C310D">
            <w:pPr>
              <w:tabs>
                <w:tab w:val="left" w:pos="7513"/>
              </w:tabs>
              <w:autoSpaceDE w:val="0"/>
              <w:autoSpaceDN w:val="0"/>
              <w:adjustRightInd w:val="0"/>
              <w:ind w:left="142"/>
              <w:rPr>
                <w:sz w:val="24"/>
                <w:szCs w:val="24"/>
              </w:rPr>
            </w:pPr>
            <w:r w:rsidRPr="00662758">
              <w:rPr>
                <w:color w:val="000000"/>
                <w:sz w:val="24"/>
                <w:szCs w:val="24"/>
              </w:rPr>
              <w:t xml:space="preserve">Способы передачи чужой речи. Знаки препинания при прямой речи. </w:t>
            </w:r>
          </w:p>
        </w:tc>
        <w:tc>
          <w:tcPr>
            <w:tcW w:w="1487" w:type="dxa"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6F0B78" w:rsidRPr="00662758" w:rsidTr="006A0A0D">
        <w:trPr>
          <w:trHeight w:val="236"/>
        </w:trPr>
        <w:tc>
          <w:tcPr>
            <w:tcW w:w="3008" w:type="dxa"/>
            <w:vMerge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F0B78" w:rsidRPr="00662758" w:rsidRDefault="006F0B78" w:rsidP="001C310D">
            <w:pPr>
              <w:tabs>
                <w:tab w:val="left" w:pos="7513"/>
              </w:tabs>
              <w:autoSpaceDE w:val="0"/>
              <w:autoSpaceDN w:val="0"/>
              <w:adjustRightInd w:val="0"/>
              <w:ind w:left="142"/>
              <w:rPr>
                <w:color w:val="000000"/>
                <w:sz w:val="24"/>
                <w:szCs w:val="24"/>
              </w:rPr>
            </w:pPr>
            <w:r w:rsidRPr="00662758">
              <w:rPr>
                <w:color w:val="000000"/>
                <w:sz w:val="24"/>
                <w:szCs w:val="24"/>
              </w:rPr>
              <w:t>Замена прямой речи косвенной. Знаки препинания при цитатах.</w:t>
            </w:r>
            <w:r w:rsidR="00D9222E" w:rsidRPr="00662758">
              <w:rPr>
                <w:rFonts w:eastAsiaTheme="minorEastAsia"/>
                <w:color w:val="000000"/>
                <w:sz w:val="24"/>
                <w:szCs w:val="24"/>
              </w:rPr>
              <w:t xml:space="preserve"> Оформление диалога.</w:t>
            </w:r>
          </w:p>
        </w:tc>
        <w:tc>
          <w:tcPr>
            <w:tcW w:w="1487" w:type="dxa"/>
            <w:shd w:val="clear" w:color="auto" w:fill="auto"/>
          </w:tcPr>
          <w:p w:rsidR="006F0B7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6F0B78" w:rsidRPr="00662758" w:rsidTr="006A0A0D">
        <w:trPr>
          <w:trHeight w:val="228"/>
        </w:trPr>
        <w:tc>
          <w:tcPr>
            <w:tcW w:w="3008" w:type="dxa"/>
            <w:vMerge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F0B78" w:rsidRPr="00D9222E" w:rsidRDefault="00D9222E" w:rsidP="001C310D">
            <w:pPr>
              <w:pStyle w:val="31"/>
              <w:tabs>
                <w:tab w:val="left" w:pos="7513"/>
              </w:tabs>
              <w:spacing w:after="0"/>
              <w:ind w:left="142"/>
              <w:jc w:val="both"/>
              <w:rPr>
                <w:b/>
                <w:color w:val="000000"/>
                <w:sz w:val="24"/>
                <w:szCs w:val="24"/>
              </w:rPr>
            </w:pPr>
            <w:r w:rsidRPr="00D9222E">
              <w:rPr>
                <w:b/>
                <w:color w:val="000000"/>
                <w:sz w:val="24"/>
                <w:szCs w:val="24"/>
              </w:rPr>
              <w:t>Практическое занятие №</w:t>
            </w:r>
            <w:r w:rsidR="00EF5845">
              <w:rPr>
                <w:b/>
                <w:color w:val="000000"/>
                <w:sz w:val="24"/>
                <w:szCs w:val="24"/>
              </w:rPr>
              <w:t>21</w:t>
            </w:r>
          </w:p>
          <w:p w:rsidR="00D9222E" w:rsidRPr="00662758" w:rsidRDefault="00D9222E" w:rsidP="001C310D">
            <w:pPr>
              <w:pStyle w:val="31"/>
              <w:tabs>
                <w:tab w:val="left" w:pos="7513"/>
              </w:tabs>
              <w:spacing w:after="0"/>
              <w:ind w:left="14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Анализ сложного предложения.</w:t>
            </w:r>
          </w:p>
        </w:tc>
        <w:tc>
          <w:tcPr>
            <w:tcW w:w="1487" w:type="dxa"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/>
            <w:shd w:val="clear" w:color="auto" w:fill="auto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6F0B78" w:rsidRPr="00662758" w:rsidTr="006A0A0D">
        <w:trPr>
          <w:trHeight w:val="502"/>
        </w:trPr>
        <w:tc>
          <w:tcPr>
            <w:tcW w:w="3008" w:type="dxa"/>
            <w:vMerge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F0B78" w:rsidRPr="00662758" w:rsidRDefault="006F0B78" w:rsidP="001C310D">
            <w:pPr>
              <w:pStyle w:val="21"/>
              <w:tabs>
                <w:tab w:val="left" w:pos="7513"/>
              </w:tabs>
              <w:ind w:left="142" w:firstLine="0"/>
              <w:jc w:val="both"/>
              <w:rPr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Практическое занятие №</w:t>
            </w:r>
            <w:r w:rsidR="00D9222E">
              <w:rPr>
                <w:b/>
                <w:bCs/>
                <w:sz w:val="24"/>
                <w:szCs w:val="24"/>
              </w:rPr>
              <w:t>2</w:t>
            </w:r>
            <w:r w:rsidR="00EF5845">
              <w:rPr>
                <w:b/>
                <w:bCs/>
                <w:sz w:val="24"/>
                <w:szCs w:val="24"/>
              </w:rPr>
              <w:t>2</w:t>
            </w:r>
          </w:p>
          <w:p w:rsidR="006F0B78" w:rsidRPr="00662758" w:rsidRDefault="006F0B78" w:rsidP="001C310D">
            <w:pPr>
              <w:pStyle w:val="31"/>
              <w:tabs>
                <w:tab w:val="left" w:pos="7513"/>
              </w:tabs>
              <w:spacing w:after="0"/>
              <w:ind w:left="142"/>
              <w:jc w:val="both"/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62758">
              <w:rPr>
                <w:bCs/>
                <w:sz w:val="24"/>
                <w:szCs w:val="24"/>
              </w:rPr>
              <w:t>Пунктуация  в</w:t>
            </w:r>
            <w:proofErr w:type="gramEnd"/>
            <w:r w:rsidRPr="00662758">
              <w:rPr>
                <w:bCs/>
                <w:sz w:val="24"/>
                <w:szCs w:val="24"/>
              </w:rPr>
              <w:t xml:space="preserve"> сложных предложениях.</w:t>
            </w:r>
          </w:p>
        </w:tc>
        <w:tc>
          <w:tcPr>
            <w:tcW w:w="1487" w:type="dxa"/>
            <w:shd w:val="clear" w:color="auto" w:fill="auto"/>
          </w:tcPr>
          <w:p w:rsidR="006F0B7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922" w:type="dxa"/>
            <w:vMerge w:val="restart"/>
            <w:shd w:val="clear" w:color="auto" w:fill="BFBFBF" w:themeFill="background1" w:themeFillShade="BF"/>
          </w:tcPr>
          <w:p w:rsidR="006F0B78" w:rsidRPr="00662758" w:rsidRDefault="006F0B78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9B42B4" w:rsidRPr="00662758" w:rsidTr="006A0A0D">
        <w:trPr>
          <w:trHeight w:val="20"/>
        </w:trPr>
        <w:tc>
          <w:tcPr>
            <w:tcW w:w="3008" w:type="dxa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right"/>
              <w:rPr>
                <w:b/>
                <w:bCs/>
                <w:sz w:val="24"/>
                <w:szCs w:val="24"/>
              </w:rPr>
            </w:pPr>
            <w:r w:rsidRPr="0066275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87" w:type="dxa"/>
            <w:shd w:val="clear" w:color="auto" w:fill="auto"/>
          </w:tcPr>
          <w:p w:rsidR="009B42B4" w:rsidRPr="00662758" w:rsidRDefault="00E64F60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  <w:r w:rsidRPr="00662758">
              <w:rPr>
                <w:bCs/>
                <w:i/>
                <w:sz w:val="24"/>
                <w:szCs w:val="24"/>
              </w:rPr>
              <w:t>114</w:t>
            </w:r>
          </w:p>
        </w:tc>
        <w:tc>
          <w:tcPr>
            <w:tcW w:w="922" w:type="dxa"/>
            <w:vMerge/>
            <w:shd w:val="clear" w:color="auto" w:fill="BFBFBF" w:themeFill="background1" w:themeFillShade="BF"/>
          </w:tcPr>
          <w:p w:rsidR="009B42B4" w:rsidRPr="00662758" w:rsidRDefault="009B42B4" w:rsidP="001C31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1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center"/>
              <w:rPr>
                <w:bCs/>
                <w:i/>
                <w:sz w:val="24"/>
                <w:szCs w:val="24"/>
              </w:rPr>
            </w:pPr>
          </w:p>
        </w:tc>
      </w:tr>
    </w:tbl>
    <w:p w:rsidR="00887C7E" w:rsidRDefault="00887C7E" w:rsidP="001C310D">
      <w:pPr>
        <w:tabs>
          <w:tab w:val="left" w:pos="7513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FF3E25" w:rsidRPr="00662758" w:rsidRDefault="00FF3E25" w:rsidP="0069789F">
      <w:pPr>
        <w:tabs>
          <w:tab w:val="left" w:pos="75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FF3E25" w:rsidRPr="00662758" w:rsidSect="00720426">
          <w:pgSz w:w="16837" w:h="11905" w:orient="landscape"/>
          <w:pgMar w:top="720" w:right="424" w:bottom="720" w:left="1276" w:header="720" w:footer="720" w:gutter="0"/>
          <w:cols w:space="720"/>
          <w:docGrid w:linePitch="299"/>
        </w:sectPr>
      </w:pPr>
    </w:p>
    <w:p w:rsidR="00C72AFC" w:rsidRPr="00662758" w:rsidRDefault="00C72AFC" w:rsidP="00697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sz w:val="24"/>
          <w:szCs w:val="24"/>
        </w:rPr>
      </w:pPr>
    </w:p>
    <w:p w:rsidR="005D625E" w:rsidRPr="0069789F" w:rsidRDefault="005D625E" w:rsidP="0069789F">
      <w:pPr>
        <w:tabs>
          <w:tab w:val="left" w:pos="7513"/>
        </w:tabs>
        <w:rPr>
          <w:rFonts w:ascii="Times New Roman" w:hAnsi="Times New Roman" w:cs="Times New Roman"/>
          <w:b/>
          <w:sz w:val="24"/>
          <w:szCs w:val="24"/>
        </w:rPr>
      </w:pPr>
      <w:r w:rsidRPr="005D625E">
        <w:rPr>
          <w:rFonts w:ascii="Times New Roman" w:hAnsi="Times New Roman" w:cs="Times New Roman"/>
          <w:caps/>
          <w:color w:val="000000" w:themeColor="text1"/>
          <w:sz w:val="28"/>
          <w:szCs w:val="28"/>
        </w:rPr>
        <w:t>4</w:t>
      </w:r>
      <w:r w:rsidR="0069789F">
        <w:rPr>
          <w:rFonts w:ascii="Times New Roman" w:hAnsi="Times New Roman" w:cs="Times New Roman"/>
          <w:caps/>
          <w:color w:val="000000" w:themeColor="text1"/>
        </w:rPr>
        <w:t>.</w:t>
      </w:r>
      <w:r w:rsidRPr="005D625E">
        <w:rPr>
          <w:rFonts w:ascii="Times New Roman" w:hAnsi="Times New Roman" w:cs="Times New Roman"/>
          <w:caps/>
          <w:color w:val="000000" w:themeColor="text1"/>
          <w:sz w:val="28"/>
          <w:szCs w:val="28"/>
        </w:rPr>
        <w:t xml:space="preserve"> условия реализации программы дисциплины «РУСС</w:t>
      </w:r>
      <w:r w:rsidR="0069789F">
        <w:rPr>
          <w:rFonts w:ascii="Times New Roman" w:hAnsi="Times New Roman" w:cs="Times New Roman"/>
          <w:caps/>
          <w:color w:val="000000" w:themeColor="text1"/>
          <w:sz w:val="28"/>
          <w:szCs w:val="28"/>
        </w:rPr>
        <w:t>КИЙ ЯЗЫК</w:t>
      </w:r>
      <w:r w:rsidRPr="005D625E">
        <w:rPr>
          <w:rFonts w:ascii="Times New Roman" w:hAnsi="Times New Roman" w:cs="Times New Roman"/>
          <w:caps/>
          <w:color w:val="000000" w:themeColor="text1"/>
          <w:sz w:val="28"/>
          <w:szCs w:val="28"/>
        </w:rPr>
        <w:t>»</w:t>
      </w:r>
    </w:p>
    <w:p w:rsidR="005D625E" w:rsidRPr="0069789F" w:rsidRDefault="005D625E" w:rsidP="001C310D">
      <w:pPr>
        <w:tabs>
          <w:tab w:val="left" w:pos="7513"/>
        </w:tabs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69789F">
        <w:rPr>
          <w:rFonts w:ascii="Times New Roman" w:hAnsi="Times New Roman" w:cs="Times New Roman"/>
          <w:b/>
          <w:bCs/>
          <w:sz w:val="24"/>
          <w:szCs w:val="28"/>
        </w:rPr>
        <w:t>4.1 Требования к минимальному материально-техническому обеспечению</w:t>
      </w:r>
    </w:p>
    <w:p w:rsidR="005D625E" w:rsidRPr="0069789F" w:rsidRDefault="005D625E" w:rsidP="001C31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8"/>
        </w:rPr>
      </w:pPr>
      <w:r w:rsidRPr="0069789F">
        <w:rPr>
          <w:rFonts w:ascii="Times New Roman" w:hAnsi="Times New Roman" w:cs="Times New Roman"/>
          <w:bCs/>
          <w:sz w:val="24"/>
          <w:szCs w:val="28"/>
        </w:rPr>
        <w:t xml:space="preserve">Для реализации рабочей программы учебной дисциплины в НТПТ – ф ГБПОУ РО «ШРКТЭ им. </w:t>
      </w:r>
      <w:proofErr w:type="spellStart"/>
      <w:r w:rsidRPr="0069789F">
        <w:rPr>
          <w:rFonts w:ascii="Times New Roman" w:hAnsi="Times New Roman" w:cs="Times New Roman"/>
          <w:bCs/>
          <w:sz w:val="24"/>
          <w:szCs w:val="28"/>
        </w:rPr>
        <w:t>ак</w:t>
      </w:r>
      <w:proofErr w:type="spellEnd"/>
      <w:r w:rsidRPr="0069789F">
        <w:rPr>
          <w:rFonts w:ascii="Times New Roman" w:hAnsi="Times New Roman" w:cs="Times New Roman"/>
          <w:bCs/>
          <w:sz w:val="24"/>
          <w:szCs w:val="28"/>
        </w:rPr>
        <w:t>. Степанова П.И.» имеется в наличии учебный кабинет   русского языка и литературы.</w:t>
      </w:r>
    </w:p>
    <w:p w:rsidR="005D625E" w:rsidRPr="0069789F" w:rsidRDefault="005D625E" w:rsidP="001C310D">
      <w:pPr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69789F">
        <w:rPr>
          <w:rFonts w:ascii="Times New Roman" w:hAnsi="Times New Roman" w:cs="Times New Roman"/>
          <w:color w:val="000000"/>
          <w:sz w:val="24"/>
          <w:szCs w:val="28"/>
        </w:rPr>
        <w:t xml:space="preserve">     В кабинете установлено мультимедийное оборудование, посредством которого </w:t>
      </w:r>
      <w:r w:rsidR="00D9222E">
        <w:rPr>
          <w:rFonts w:ascii="Times New Roman" w:hAnsi="Times New Roman" w:cs="Times New Roman"/>
          <w:color w:val="000000"/>
          <w:sz w:val="24"/>
          <w:szCs w:val="28"/>
        </w:rPr>
        <w:t>участники образовательного процесса просматривают визуальную</w:t>
      </w:r>
      <w:r w:rsidRPr="0069789F">
        <w:rPr>
          <w:rFonts w:ascii="Times New Roman" w:hAnsi="Times New Roman" w:cs="Times New Roman"/>
          <w:color w:val="000000"/>
          <w:sz w:val="24"/>
          <w:szCs w:val="28"/>
        </w:rPr>
        <w:t xml:space="preserve"> инфо</w:t>
      </w:r>
      <w:r w:rsidR="00D9222E">
        <w:rPr>
          <w:rFonts w:ascii="Times New Roman" w:hAnsi="Times New Roman" w:cs="Times New Roman"/>
          <w:color w:val="000000"/>
          <w:sz w:val="24"/>
          <w:szCs w:val="28"/>
        </w:rPr>
        <w:t>рмацию по русскому языку, создают</w:t>
      </w:r>
      <w:r w:rsidR="0069789F" w:rsidRPr="0069789F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69789F">
        <w:rPr>
          <w:rFonts w:ascii="Times New Roman" w:hAnsi="Times New Roman" w:cs="Times New Roman"/>
          <w:color w:val="000000"/>
          <w:sz w:val="24"/>
          <w:szCs w:val="28"/>
        </w:rPr>
        <w:t xml:space="preserve">презентации, видеоматериалы, иные документы. </w:t>
      </w:r>
    </w:p>
    <w:p w:rsidR="005D625E" w:rsidRPr="0069789F" w:rsidRDefault="005D625E" w:rsidP="001C310D">
      <w:pPr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69789F">
        <w:rPr>
          <w:rFonts w:ascii="Times New Roman" w:hAnsi="Times New Roman" w:cs="Times New Roman"/>
          <w:color w:val="000000"/>
          <w:sz w:val="24"/>
          <w:szCs w:val="28"/>
        </w:rPr>
        <w:t>В состав учебно-методического и материально-технического обеспечения программы учебной дисциплины «Русский язык» входят:</w:t>
      </w:r>
    </w:p>
    <w:p w:rsidR="005D625E" w:rsidRPr="0069789F" w:rsidRDefault="0069789F" w:rsidP="001C310D">
      <w:pPr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-</w:t>
      </w:r>
      <w:r w:rsidR="005D625E" w:rsidRPr="0069789F">
        <w:rPr>
          <w:rFonts w:ascii="Times New Roman" w:hAnsi="Times New Roman" w:cs="Times New Roman"/>
          <w:color w:val="000000"/>
          <w:sz w:val="24"/>
          <w:szCs w:val="28"/>
        </w:rPr>
        <w:t xml:space="preserve"> многофункциональный комплекс преподавателя;</w:t>
      </w:r>
    </w:p>
    <w:p w:rsidR="005D625E" w:rsidRPr="0069789F" w:rsidRDefault="0069789F" w:rsidP="001C310D">
      <w:pPr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-</w:t>
      </w:r>
      <w:r w:rsidR="005D625E" w:rsidRPr="0069789F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="005D625E" w:rsidRPr="0069789F">
        <w:rPr>
          <w:rFonts w:ascii="Times New Roman" w:hAnsi="Times New Roman" w:cs="Times New Roman"/>
          <w:bCs/>
          <w:sz w:val="24"/>
          <w:szCs w:val="28"/>
        </w:rPr>
        <w:t xml:space="preserve">комплект схем и алгоритмов правописания, плакатов по темам, таблиц; наборы заданий для практической работы; схемы морфемного, фонетического, синтаксического анализа; карточки-задания по темам; материалы для самостоятельной работы студентов по темам «Стили речи», «Типы речи», «Чередующиеся гласные в корне слова»; </w:t>
      </w:r>
      <w:r w:rsidR="005D625E" w:rsidRPr="0069789F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</w:p>
    <w:p w:rsidR="005D625E" w:rsidRPr="0069789F" w:rsidRDefault="0069789F" w:rsidP="001C310D">
      <w:pPr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-</w:t>
      </w:r>
      <w:r w:rsidR="005D625E" w:rsidRPr="0069789F">
        <w:rPr>
          <w:rFonts w:ascii="Times New Roman" w:hAnsi="Times New Roman" w:cs="Times New Roman"/>
          <w:color w:val="000000"/>
          <w:sz w:val="24"/>
          <w:szCs w:val="28"/>
        </w:rPr>
        <w:t xml:space="preserve"> информационно-коммуникативные средства; </w:t>
      </w:r>
    </w:p>
    <w:p w:rsidR="005D625E" w:rsidRPr="0069789F" w:rsidRDefault="0069789F" w:rsidP="001C310D">
      <w:pPr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-</w:t>
      </w:r>
      <w:r w:rsidR="005D625E" w:rsidRPr="0069789F">
        <w:rPr>
          <w:rFonts w:ascii="Times New Roman" w:hAnsi="Times New Roman" w:cs="Times New Roman"/>
          <w:color w:val="000000"/>
          <w:sz w:val="24"/>
          <w:szCs w:val="28"/>
        </w:rPr>
        <w:t xml:space="preserve"> экранно-звуковые пособия; </w:t>
      </w:r>
    </w:p>
    <w:p w:rsidR="005D625E" w:rsidRPr="0069789F" w:rsidRDefault="0069789F" w:rsidP="001C310D">
      <w:pPr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-</w:t>
      </w:r>
      <w:r w:rsidR="005D625E" w:rsidRPr="0069789F">
        <w:rPr>
          <w:rFonts w:ascii="Times New Roman" w:hAnsi="Times New Roman" w:cs="Times New Roman"/>
          <w:color w:val="000000"/>
          <w:sz w:val="24"/>
          <w:szCs w:val="28"/>
        </w:rPr>
        <w:t xml:space="preserve"> комплект технической документации, в том числе паспорта на средства обучения, инструкции по их использованию и технике безопасности; </w:t>
      </w:r>
    </w:p>
    <w:p w:rsidR="005D625E" w:rsidRDefault="0069789F" w:rsidP="00D9222E">
      <w:pPr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-</w:t>
      </w:r>
      <w:r w:rsidR="005D625E" w:rsidRPr="0069789F">
        <w:rPr>
          <w:rFonts w:ascii="Times New Roman" w:hAnsi="Times New Roman" w:cs="Times New Roman"/>
          <w:color w:val="000000"/>
          <w:sz w:val="24"/>
          <w:szCs w:val="28"/>
        </w:rPr>
        <w:t xml:space="preserve"> библиотечный фонд. </w:t>
      </w:r>
    </w:p>
    <w:p w:rsidR="00D9222E" w:rsidRPr="0065172D" w:rsidRDefault="00D9222E" w:rsidP="00D9222E">
      <w:pPr>
        <w:spacing w:after="0"/>
        <w:ind w:firstLine="701"/>
        <w:jc w:val="both"/>
        <w:rPr>
          <w:rFonts w:ascii="Times New Roman" w:hAnsi="Times New Roman" w:cs="Times New Roman"/>
          <w:sz w:val="24"/>
          <w:szCs w:val="24"/>
        </w:rPr>
      </w:pPr>
      <w:r w:rsidRPr="0065172D">
        <w:rPr>
          <w:rFonts w:ascii="Times New Roman" w:hAnsi="Times New Roman" w:cs="Times New Roman"/>
          <w:sz w:val="24"/>
          <w:szCs w:val="24"/>
        </w:rPr>
        <w:t>В библиотечный фонд входят учебники, учебно-методические комплекты (УМК), обеспечивающие освоение учебной дисциплины «</w:t>
      </w:r>
      <w:r>
        <w:rPr>
          <w:rFonts w:ascii="Times New Roman" w:hAnsi="Times New Roman" w:cs="Times New Roman"/>
          <w:sz w:val="24"/>
          <w:szCs w:val="24"/>
        </w:rPr>
        <w:t>Русский язык</w:t>
      </w:r>
      <w:r w:rsidRPr="0065172D">
        <w:rPr>
          <w:rFonts w:ascii="Times New Roman" w:hAnsi="Times New Roman" w:cs="Times New Roman"/>
          <w:sz w:val="24"/>
          <w:szCs w:val="24"/>
        </w:rPr>
        <w:t>», рекомендованные или допущенные для использования 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образования.</w:t>
      </w:r>
    </w:p>
    <w:p w:rsidR="00D9222E" w:rsidRPr="0065172D" w:rsidRDefault="00D9222E" w:rsidP="00D9222E">
      <w:pPr>
        <w:spacing w:after="0"/>
        <w:ind w:firstLine="768"/>
        <w:jc w:val="both"/>
        <w:rPr>
          <w:rFonts w:ascii="Times New Roman" w:hAnsi="Times New Roman" w:cs="Times New Roman"/>
          <w:sz w:val="24"/>
          <w:szCs w:val="24"/>
        </w:rPr>
      </w:pPr>
      <w:r w:rsidRPr="0065172D">
        <w:rPr>
          <w:rFonts w:ascii="Times New Roman" w:hAnsi="Times New Roman" w:cs="Times New Roman"/>
          <w:sz w:val="24"/>
          <w:szCs w:val="24"/>
        </w:rPr>
        <w:t>Библиотечный фонд дополнен энциклопедиями, справочниками, научной и научно-популярной литературой.</w:t>
      </w:r>
    </w:p>
    <w:p w:rsidR="00D9222E" w:rsidRPr="00D9222E" w:rsidRDefault="00D9222E" w:rsidP="00D9222E">
      <w:pPr>
        <w:spacing w:after="0"/>
        <w:ind w:right="10" w:firstLine="696"/>
        <w:jc w:val="both"/>
        <w:rPr>
          <w:rFonts w:ascii="Times New Roman" w:hAnsi="Times New Roman" w:cs="Times New Roman"/>
          <w:sz w:val="24"/>
          <w:szCs w:val="24"/>
        </w:rPr>
      </w:pPr>
      <w:r w:rsidRPr="0065172D">
        <w:rPr>
          <w:rFonts w:ascii="Times New Roman" w:hAnsi="Times New Roman" w:cs="Times New Roman"/>
          <w:sz w:val="24"/>
          <w:szCs w:val="24"/>
        </w:rPr>
        <w:t>В процессе освоения программы учебной дисциплины «</w:t>
      </w:r>
      <w:r>
        <w:rPr>
          <w:rFonts w:ascii="Times New Roman" w:hAnsi="Times New Roman" w:cs="Times New Roman"/>
          <w:sz w:val="24"/>
          <w:szCs w:val="24"/>
        </w:rPr>
        <w:t>Русский язык</w:t>
      </w:r>
      <w:r w:rsidRPr="0065172D">
        <w:rPr>
          <w:rFonts w:ascii="Times New Roman" w:hAnsi="Times New Roman" w:cs="Times New Roman"/>
          <w:sz w:val="24"/>
          <w:szCs w:val="24"/>
        </w:rPr>
        <w:t>» студенты имеют возможность доступа к электронным учебным материалам по истории, имеющиеся в свободном доступе в системе Интернет (электронные к</w:t>
      </w:r>
      <w:r>
        <w:rPr>
          <w:rFonts w:ascii="Times New Roman" w:hAnsi="Times New Roman" w:cs="Times New Roman"/>
          <w:sz w:val="24"/>
          <w:szCs w:val="24"/>
        </w:rPr>
        <w:t>ниги, практикумы, тесты и др.)</w:t>
      </w:r>
    </w:p>
    <w:p w:rsidR="005D625E" w:rsidRPr="0069789F" w:rsidRDefault="00D9222E" w:rsidP="00D92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            </w:t>
      </w:r>
      <w:r w:rsidR="005D625E" w:rsidRPr="0069789F">
        <w:rPr>
          <w:rFonts w:ascii="Times New Roman" w:hAnsi="Times New Roman" w:cs="Times New Roman"/>
          <w:bCs/>
          <w:sz w:val="24"/>
          <w:szCs w:val="28"/>
        </w:rPr>
        <w:t xml:space="preserve">Технические средства обучения: компьютер с лицензионным программным обеспечением, </w:t>
      </w:r>
      <w:proofErr w:type="spellStart"/>
      <w:r w:rsidR="005D625E" w:rsidRPr="0069789F">
        <w:rPr>
          <w:rFonts w:ascii="Times New Roman" w:hAnsi="Times New Roman" w:cs="Times New Roman"/>
          <w:bCs/>
          <w:sz w:val="24"/>
          <w:szCs w:val="28"/>
        </w:rPr>
        <w:t>мультимедиасистема</w:t>
      </w:r>
      <w:proofErr w:type="spellEnd"/>
      <w:r w:rsidR="005D625E" w:rsidRPr="0069789F">
        <w:rPr>
          <w:rFonts w:ascii="Times New Roman" w:hAnsi="Times New Roman" w:cs="Times New Roman"/>
          <w:bCs/>
          <w:sz w:val="24"/>
          <w:szCs w:val="28"/>
        </w:rPr>
        <w:t>.</w:t>
      </w:r>
    </w:p>
    <w:p w:rsidR="005D625E" w:rsidRPr="005D625E" w:rsidRDefault="005D625E" w:rsidP="001C310D">
      <w:pPr>
        <w:numPr>
          <w:ilvl w:val="1"/>
          <w:numId w:val="27"/>
        </w:numPr>
        <w:tabs>
          <w:tab w:val="left" w:pos="751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5D625E">
        <w:rPr>
          <w:rFonts w:ascii="Times New Roman" w:hAnsi="Times New Roman" w:cs="Times New Roman"/>
          <w:b/>
          <w:sz w:val="24"/>
          <w:szCs w:val="28"/>
        </w:rPr>
        <w:t>Информационное обеспечение обучения</w:t>
      </w:r>
    </w:p>
    <w:p w:rsidR="00C72AFC" w:rsidRPr="008D2661" w:rsidRDefault="00C72AFC" w:rsidP="001C310D">
      <w:pPr>
        <w:tabs>
          <w:tab w:val="left" w:pos="751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C72AFC" w:rsidRPr="001C310D" w:rsidRDefault="00C72AFC" w:rsidP="001C31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142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C310D">
        <w:rPr>
          <w:rFonts w:ascii="Times New Roman" w:hAnsi="Times New Roman" w:cs="Times New Roman"/>
          <w:b/>
          <w:bCs/>
          <w:i/>
          <w:sz w:val="24"/>
          <w:szCs w:val="24"/>
        </w:rPr>
        <w:t>Основные источники:</w:t>
      </w:r>
    </w:p>
    <w:p w:rsidR="00C72AFC" w:rsidRPr="001C310D" w:rsidRDefault="00C72AFC" w:rsidP="001C310D">
      <w:pPr>
        <w:pStyle w:val="a3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42"/>
        <w:rPr>
          <w:bCs/>
          <w:sz w:val="24"/>
          <w:szCs w:val="24"/>
        </w:rPr>
      </w:pPr>
      <w:r w:rsidRPr="001C310D">
        <w:rPr>
          <w:bCs/>
          <w:iCs/>
          <w:sz w:val="24"/>
          <w:szCs w:val="24"/>
        </w:rPr>
        <w:t xml:space="preserve">Антонова Е.С. </w:t>
      </w:r>
      <w:proofErr w:type="spellStart"/>
      <w:r w:rsidRPr="001C310D">
        <w:rPr>
          <w:bCs/>
          <w:iCs/>
          <w:sz w:val="24"/>
          <w:szCs w:val="24"/>
        </w:rPr>
        <w:t>Воителева</w:t>
      </w:r>
      <w:proofErr w:type="spellEnd"/>
      <w:r w:rsidRPr="001C310D">
        <w:rPr>
          <w:bCs/>
          <w:iCs/>
          <w:sz w:val="24"/>
          <w:szCs w:val="24"/>
        </w:rPr>
        <w:t xml:space="preserve"> Т.М. Русский язык, М., Академия, 201</w:t>
      </w:r>
      <w:r w:rsidR="007F7E3A" w:rsidRPr="001C310D">
        <w:rPr>
          <w:bCs/>
          <w:iCs/>
          <w:sz w:val="24"/>
          <w:szCs w:val="24"/>
        </w:rPr>
        <w:t>5</w:t>
      </w:r>
      <w:r w:rsidRPr="001C310D">
        <w:rPr>
          <w:bCs/>
          <w:iCs/>
          <w:sz w:val="24"/>
          <w:szCs w:val="24"/>
        </w:rPr>
        <w:t>, 390 с.</w:t>
      </w:r>
    </w:p>
    <w:p w:rsidR="00C72AFC" w:rsidRPr="001C310D" w:rsidRDefault="00C72AFC" w:rsidP="001C310D">
      <w:pPr>
        <w:pStyle w:val="a3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42"/>
        <w:rPr>
          <w:bCs/>
          <w:sz w:val="24"/>
          <w:szCs w:val="24"/>
        </w:rPr>
      </w:pPr>
      <w:proofErr w:type="spellStart"/>
      <w:r w:rsidRPr="001C310D">
        <w:rPr>
          <w:bCs/>
          <w:iCs/>
          <w:sz w:val="24"/>
          <w:szCs w:val="24"/>
        </w:rPr>
        <w:t>Воителева</w:t>
      </w:r>
      <w:proofErr w:type="spellEnd"/>
      <w:r w:rsidRPr="001C310D">
        <w:rPr>
          <w:bCs/>
          <w:iCs/>
          <w:sz w:val="24"/>
          <w:szCs w:val="24"/>
        </w:rPr>
        <w:t xml:space="preserve"> Т.М. Русский язык, сборник упражнений, М., Академия, 201</w:t>
      </w:r>
      <w:r w:rsidR="007F7E3A" w:rsidRPr="001C310D">
        <w:rPr>
          <w:bCs/>
          <w:iCs/>
          <w:sz w:val="24"/>
          <w:szCs w:val="24"/>
        </w:rPr>
        <w:t>5</w:t>
      </w:r>
      <w:r w:rsidRPr="001C310D">
        <w:rPr>
          <w:bCs/>
          <w:iCs/>
          <w:sz w:val="24"/>
          <w:szCs w:val="24"/>
        </w:rPr>
        <w:t>, 320 с.</w:t>
      </w:r>
    </w:p>
    <w:p w:rsidR="00C72AFC" w:rsidRPr="001C310D" w:rsidRDefault="00C72AFC" w:rsidP="001C31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142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C310D">
        <w:rPr>
          <w:rFonts w:ascii="Times New Roman" w:hAnsi="Times New Roman" w:cs="Times New Roman"/>
          <w:b/>
          <w:bCs/>
          <w:i/>
          <w:sz w:val="24"/>
          <w:szCs w:val="24"/>
        </w:rPr>
        <w:t>Дополнительные источники:</w:t>
      </w:r>
    </w:p>
    <w:p w:rsidR="00C72AFC" w:rsidRPr="001C310D" w:rsidRDefault="00C72AFC" w:rsidP="001C310D">
      <w:pPr>
        <w:pStyle w:val="a3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42"/>
        <w:rPr>
          <w:bCs/>
          <w:sz w:val="24"/>
          <w:szCs w:val="24"/>
        </w:rPr>
      </w:pPr>
      <w:r w:rsidRPr="001C310D">
        <w:rPr>
          <w:bCs/>
          <w:sz w:val="24"/>
          <w:szCs w:val="24"/>
        </w:rPr>
        <w:t>Ожегов С.И. Словарь русского языка, М., РОСМЭН, 2006, 615 с.</w:t>
      </w:r>
    </w:p>
    <w:p w:rsidR="00C72AFC" w:rsidRPr="001C310D" w:rsidRDefault="00C72AFC" w:rsidP="001C310D">
      <w:pPr>
        <w:pStyle w:val="a3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42"/>
        <w:rPr>
          <w:bCs/>
          <w:sz w:val="24"/>
          <w:szCs w:val="24"/>
        </w:rPr>
      </w:pPr>
      <w:r w:rsidRPr="001C310D">
        <w:rPr>
          <w:bCs/>
          <w:sz w:val="24"/>
          <w:szCs w:val="24"/>
        </w:rPr>
        <w:t xml:space="preserve">Универсальный словарь по русскому языку, С-Петербург, </w:t>
      </w:r>
      <w:proofErr w:type="gramStart"/>
      <w:r w:rsidRPr="001C310D">
        <w:rPr>
          <w:bCs/>
          <w:sz w:val="24"/>
          <w:szCs w:val="24"/>
        </w:rPr>
        <w:t>Весь</w:t>
      </w:r>
      <w:proofErr w:type="gramEnd"/>
      <w:r w:rsidRPr="001C310D">
        <w:rPr>
          <w:bCs/>
          <w:sz w:val="24"/>
          <w:szCs w:val="24"/>
        </w:rPr>
        <w:t>, 2009, 1085 с.</w:t>
      </w:r>
    </w:p>
    <w:p w:rsidR="00C72AFC" w:rsidRPr="001C310D" w:rsidRDefault="00C72AFC" w:rsidP="001C310D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center"/>
        <w:rPr>
          <w:b/>
          <w:bCs/>
          <w:i/>
          <w:sz w:val="24"/>
          <w:szCs w:val="24"/>
        </w:rPr>
      </w:pPr>
      <w:r w:rsidRPr="001C310D">
        <w:rPr>
          <w:b/>
          <w:bCs/>
          <w:i/>
          <w:sz w:val="24"/>
          <w:szCs w:val="24"/>
        </w:rPr>
        <w:t>Электронные пособия:</w:t>
      </w:r>
    </w:p>
    <w:p w:rsidR="00C72AFC" w:rsidRPr="001C310D" w:rsidRDefault="00C72AFC" w:rsidP="001C310D">
      <w:pPr>
        <w:pStyle w:val="a3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42"/>
        <w:rPr>
          <w:bCs/>
          <w:sz w:val="24"/>
          <w:szCs w:val="24"/>
        </w:rPr>
      </w:pPr>
      <w:r w:rsidRPr="001C310D">
        <w:rPr>
          <w:bCs/>
          <w:sz w:val="24"/>
          <w:szCs w:val="24"/>
        </w:rPr>
        <w:t>Сдаем ЕГЭ по русскому языку, тренажер, 1С</w:t>
      </w:r>
    </w:p>
    <w:p w:rsidR="00C72AFC" w:rsidRPr="001C310D" w:rsidRDefault="00C72AFC" w:rsidP="001C310D">
      <w:pPr>
        <w:pStyle w:val="a3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42"/>
        <w:rPr>
          <w:bCs/>
          <w:sz w:val="24"/>
          <w:szCs w:val="24"/>
        </w:rPr>
      </w:pPr>
      <w:r w:rsidRPr="001C310D">
        <w:rPr>
          <w:bCs/>
          <w:sz w:val="24"/>
          <w:szCs w:val="24"/>
        </w:rPr>
        <w:t>Современный словарь по русскому языку, ОАО «Издательская группа «Весь»</w:t>
      </w:r>
    </w:p>
    <w:p w:rsidR="00C72AFC" w:rsidRPr="001C310D" w:rsidRDefault="00C72AFC" w:rsidP="001C310D">
      <w:pPr>
        <w:pStyle w:val="a3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513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42"/>
        <w:rPr>
          <w:bCs/>
          <w:sz w:val="24"/>
          <w:szCs w:val="24"/>
        </w:rPr>
      </w:pPr>
      <w:r w:rsidRPr="001C310D">
        <w:rPr>
          <w:bCs/>
          <w:sz w:val="24"/>
          <w:szCs w:val="24"/>
        </w:rPr>
        <w:t>Русский язык, большая детская энциклопедия, ИДДК</w:t>
      </w:r>
    </w:p>
    <w:p w:rsidR="00C72AFC" w:rsidRPr="001C310D" w:rsidRDefault="00C72AFC" w:rsidP="001C310D">
      <w:pPr>
        <w:pStyle w:val="a3"/>
        <w:numPr>
          <w:ilvl w:val="0"/>
          <w:numId w:val="11"/>
        </w:numPr>
        <w:tabs>
          <w:tab w:val="left" w:pos="7513"/>
        </w:tabs>
        <w:spacing w:line="276" w:lineRule="auto"/>
        <w:ind w:left="142"/>
        <w:rPr>
          <w:bCs/>
          <w:sz w:val="24"/>
          <w:szCs w:val="24"/>
        </w:rPr>
      </w:pPr>
      <w:r w:rsidRPr="001C310D">
        <w:rPr>
          <w:bCs/>
          <w:sz w:val="24"/>
          <w:szCs w:val="24"/>
        </w:rPr>
        <w:t xml:space="preserve">Тесты по пунктуации 9-11классы, под редакцией </w:t>
      </w:r>
      <w:proofErr w:type="spellStart"/>
      <w:r w:rsidRPr="001C310D">
        <w:rPr>
          <w:bCs/>
          <w:sz w:val="24"/>
          <w:szCs w:val="24"/>
        </w:rPr>
        <w:t>О.И.Руденко</w:t>
      </w:r>
      <w:proofErr w:type="spellEnd"/>
      <w:r w:rsidRPr="001C310D">
        <w:rPr>
          <w:bCs/>
          <w:sz w:val="24"/>
          <w:szCs w:val="24"/>
        </w:rPr>
        <w:t>-Моргун, 1С</w:t>
      </w:r>
    </w:p>
    <w:p w:rsidR="00C72AFC" w:rsidRPr="001C310D" w:rsidRDefault="00C72AFC" w:rsidP="001C310D">
      <w:pPr>
        <w:pStyle w:val="a3"/>
        <w:numPr>
          <w:ilvl w:val="0"/>
          <w:numId w:val="11"/>
        </w:numPr>
        <w:tabs>
          <w:tab w:val="left" w:pos="7513"/>
        </w:tabs>
        <w:spacing w:line="276" w:lineRule="auto"/>
        <w:ind w:left="142"/>
        <w:rPr>
          <w:bCs/>
          <w:sz w:val="24"/>
          <w:szCs w:val="24"/>
        </w:rPr>
      </w:pPr>
      <w:r w:rsidRPr="001C310D">
        <w:rPr>
          <w:bCs/>
          <w:sz w:val="24"/>
          <w:szCs w:val="24"/>
        </w:rPr>
        <w:t xml:space="preserve">Русский язык 9-11 классы, под редакцией </w:t>
      </w:r>
      <w:proofErr w:type="spellStart"/>
      <w:r w:rsidRPr="001C310D">
        <w:rPr>
          <w:bCs/>
          <w:sz w:val="24"/>
          <w:szCs w:val="24"/>
        </w:rPr>
        <w:t>О.И.Руденко</w:t>
      </w:r>
      <w:proofErr w:type="spellEnd"/>
      <w:r w:rsidRPr="001C310D">
        <w:rPr>
          <w:bCs/>
          <w:sz w:val="24"/>
          <w:szCs w:val="24"/>
        </w:rPr>
        <w:t>-Моргун, 1С</w:t>
      </w:r>
    </w:p>
    <w:p w:rsidR="00C72AFC" w:rsidRPr="001C310D" w:rsidRDefault="00C72AFC" w:rsidP="001C310D">
      <w:pPr>
        <w:tabs>
          <w:tab w:val="left" w:pos="7513"/>
        </w:tabs>
        <w:spacing w:after="0"/>
        <w:ind w:left="142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C310D">
        <w:rPr>
          <w:rFonts w:ascii="Times New Roman" w:hAnsi="Times New Roman" w:cs="Times New Roman"/>
          <w:b/>
          <w:bCs/>
          <w:i/>
          <w:sz w:val="24"/>
          <w:szCs w:val="24"/>
        </w:rPr>
        <w:t>Интернет-ресурсы:</w:t>
      </w:r>
    </w:p>
    <w:p w:rsidR="00C72AFC" w:rsidRPr="001C310D" w:rsidRDefault="00C72AFC" w:rsidP="001C310D">
      <w:pPr>
        <w:pStyle w:val="a3"/>
        <w:numPr>
          <w:ilvl w:val="0"/>
          <w:numId w:val="9"/>
        </w:numPr>
        <w:tabs>
          <w:tab w:val="left" w:pos="7513"/>
        </w:tabs>
        <w:spacing w:line="276" w:lineRule="auto"/>
        <w:ind w:left="142"/>
        <w:rPr>
          <w:bCs/>
          <w:sz w:val="24"/>
          <w:szCs w:val="24"/>
        </w:rPr>
      </w:pPr>
      <w:r w:rsidRPr="001C310D">
        <w:rPr>
          <w:bCs/>
          <w:sz w:val="24"/>
          <w:szCs w:val="24"/>
        </w:rPr>
        <w:t xml:space="preserve">Русский язык для всех - </w:t>
      </w:r>
      <w:hyperlink r:id="rId15" w:history="1">
        <w:r w:rsidRPr="001C310D">
          <w:rPr>
            <w:rStyle w:val="a9"/>
            <w:rFonts w:eastAsiaTheme="majorEastAsia"/>
            <w:sz w:val="24"/>
            <w:szCs w:val="24"/>
          </w:rPr>
          <w:t>http://www.gramota.ru/</w:t>
        </w:r>
      </w:hyperlink>
    </w:p>
    <w:p w:rsidR="00C72AFC" w:rsidRPr="001C310D" w:rsidRDefault="00C72AFC" w:rsidP="001C310D">
      <w:pPr>
        <w:pStyle w:val="a3"/>
        <w:numPr>
          <w:ilvl w:val="0"/>
          <w:numId w:val="9"/>
        </w:numPr>
        <w:tabs>
          <w:tab w:val="left" w:pos="7513"/>
        </w:tabs>
        <w:spacing w:line="276" w:lineRule="auto"/>
        <w:ind w:left="142"/>
        <w:rPr>
          <w:bCs/>
          <w:sz w:val="24"/>
          <w:szCs w:val="24"/>
        </w:rPr>
      </w:pPr>
      <w:r w:rsidRPr="001C310D">
        <w:rPr>
          <w:bCs/>
          <w:sz w:val="24"/>
          <w:szCs w:val="24"/>
        </w:rPr>
        <w:t xml:space="preserve">Фестиваль педагогических идей «Открытый урок» - </w:t>
      </w:r>
      <w:hyperlink r:id="rId16" w:history="1">
        <w:r w:rsidRPr="001C310D">
          <w:rPr>
            <w:rStyle w:val="a9"/>
            <w:rFonts w:eastAsiaTheme="majorEastAsia"/>
            <w:sz w:val="24"/>
            <w:szCs w:val="24"/>
          </w:rPr>
          <w:t>http://festival.1september.ru/</w:t>
        </w:r>
      </w:hyperlink>
    </w:p>
    <w:p w:rsidR="00C72AFC" w:rsidRPr="001C310D" w:rsidRDefault="00C72AFC" w:rsidP="001C310D">
      <w:pPr>
        <w:pStyle w:val="a3"/>
        <w:numPr>
          <w:ilvl w:val="0"/>
          <w:numId w:val="9"/>
        </w:numPr>
        <w:tabs>
          <w:tab w:val="left" w:pos="7513"/>
        </w:tabs>
        <w:spacing w:line="276" w:lineRule="auto"/>
        <w:ind w:left="142"/>
        <w:rPr>
          <w:bCs/>
          <w:sz w:val="24"/>
          <w:szCs w:val="24"/>
        </w:rPr>
      </w:pPr>
      <w:r w:rsidRPr="001C310D">
        <w:rPr>
          <w:bCs/>
          <w:sz w:val="24"/>
          <w:szCs w:val="24"/>
        </w:rPr>
        <w:t xml:space="preserve">Русский/Литература - </w:t>
      </w:r>
      <w:hyperlink r:id="rId17" w:history="1">
        <w:r w:rsidR="00A17F81" w:rsidRPr="001C310D">
          <w:rPr>
            <w:rStyle w:val="a9"/>
            <w:rFonts w:eastAsiaTheme="majorEastAsia"/>
            <w:sz w:val="24"/>
            <w:szCs w:val="24"/>
          </w:rPr>
          <w:t>http://</w:t>
        </w:r>
        <w:proofErr w:type="spellStart"/>
        <w:r w:rsidR="00A17F81" w:rsidRPr="001C310D">
          <w:rPr>
            <w:rStyle w:val="a9"/>
            <w:rFonts w:eastAsiaTheme="majorEastAsia"/>
            <w:sz w:val="24"/>
            <w:szCs w:val="24"/>
            <w:lang w:val="en-US"/>
          </w:rPr>
          <w:t>obrazovaka</w:t>
        </w:r>
        <w:proofErr w:type="spellEnd"/>
        <w:r w:rsidR="00A17F81" w:rsidRPr="001C310D">
          <w:rPr>
            <w:rStyle w:val="a9"/>
            <w:rFonts w:eastAsiaTheme="majorEastAsia"/>
            <w:sz w:val="24"/>
            <w:szCs w:val="24"/>
          </w:rPr>
          <w:t>.</w:t>
        </w:r>
        <w:proofErr w:type="spellStart"/>
        <w:r w:rsidR="00A17F81" w:rsidRPr="001C310D">
          <w:rPr>
            <w:rStyle w:val="a9"/>
            <w:rFonts w:eastAsiaTheme="majorEastAsia"/>
            <w:sz w:val="24"/>
            <w:szCs w:val="24"/>
          </w:rPr>
          <w:t>ru</w:t>
        </w:r>
        <w:proofErr w:type="spellEnd"/>
        <w:r w:rsidR="00A17F81" w:rsidRPr="001C310D">
          <w:rPr>
            <w:rStyle w:val="a9"/>
            <w:rFonts w:eastAsiaTheme="majorEastAsia"/>
            <w:sz w:val="24"/>
            <w:szCs w:val="24"/>
          </w:rPr>
          <w:t>/</w:t>
        </w:r>
      </w:hyperlink>
    </w:p>
    <w:p w:rsidR="00C72AFC" w:rsidRPr="001C310D" w:rsidRDefault="00C72AFC" w:rsidP="001C310D">
      <w:pPr>
        <w:pStyle w:val="a3"/>
        <w:numPr>
          <w:ilvl w:val="0"/>
          <w:numId w:val="9"/>
        </w:numPr>
        <w:tabs>
          <w:tab w:val="left" w:pos="7513"/>
        </w:tabs>
        <w:spacing w:line="276" w:lineRule="auto"/>
        <w:ind w:left="142"/>
        <w:rPr>
          <w:bCs/>
          <w:sz w:val="24"/>
          <w:szCs w:val="24"/>
        </w:rPr>
      </w:pPr>
      <w:r w:rsidRPr="001C310D">
        <w:rPr>
          <w:bCs/>
          <w:sz w:val="24"/>
          <w:szCs w:val="24"/>
        </w:rPr>
        <w:t xml:space="preserve">В помощь изучению русского языка - </w:t>
      </w:r>
      <w:hyperlink r:id="rId18" w:history="1">
        <w:r w:rsidRPr="001C310D">
          <w:rPr>
            <w:rStyle w:val="a9"/>
            <w:rFonts w:eastAsiaTheme="majorEastAsia"/>
            <w:sz w:val="24"/>
            <w:szCs w:val="24"/>
          </w:rPr>
          <w:t>http://russian.iatp.by/test-1.html</w:t>
        </w:r>
      </w:hyperlink>
    </w:p>
    <w:p w:rsidR="00C72AFC" w:rsidRPr="001C310D" w:rsidRDefault="00C72AFC" w:rsidP="001C310D">
      <w:pPr>
        <w:pStyle w:val="a3"/>
        <w:numPr>
          <w:ilvl w:val="0"/>
          <w:numId w:val="9"/>
        </w:numPr>
        <w:tabs>
          <w:tab w:val="left" w:pos="7513"/>
        </w:tabs>
        <w:autoSpaceDE w:val="0"/>
        <w:autoSpaceDN w:val="0"/>
        <w:adjustRightInd w:val="0"/>
        <w:ind w:left="142"/>
        <w:rPr>
          <w:sz w:val="24"/>
          <w:szCs w:val="24"/>
        </w:rPr>
      </w:pPr>
      <w:r w:rsidRPr="001C310D">
        <w:rPr>
          <w:sz w:val="24"/>
          <w:szCs w:val="24"/>
        </w:rPr>
        <w:t xml:space="preserve">Учебный портал по использованию ЭОР - </w:t>
      </w:r>
      <w:hyperlink r:id="rId19" w:history="1">
        <w:r w:rsidRPr="001C310D">
          <w:rPr>
            <w:rStyle w:val="a9"/>
            <w:sz w:val="24"/>
            <w:szCs w:val="24"/>
          </w:rPr>
          <w:t>http://eor.it.ru/eor</w:t>
        </w:r>
      </w:hyperlink>
    </w:p>
    <w:p w:rsidR="00C72AFC" w:rsidRPr="001C310D" w:rsidRDefault="00C72AFC" w:rsidP="001C310D">
      <w:pPr>
        <w:pStyle w:val="a3"/>
        <w:numPr>
          <w:ilvl w:val="0"/>
          <w:numId w:val="9"/>
        </w:numPr>
        <w:tabs>
          <w:tab w:val="left" w:pos="7513"/>
        </w:tabs>
        <w:autoSpaceDE w:val="0"/>
        <w:autoSpaceDN w:val="0"/>
        <w:adjustRightInd w:val="0"/>
        <w:ind w:left="142"/>
        <w:rPr>
          <w:sz w:val="24"/>
          <w:szCs w:val="24"/>
        </w:rPr>
      </w:pPr>
      <w:r w:rsidRPr="001C310D">
        <w:rPr>
          <w:sz w:val="24"/>
          <w:szCs w:val="24"/>
        </w:rPr>
        <w:t xml:space="preserve">Национальный корпус русского языка – информационно-справочная система, основанная на собрании русских текстов в электронной форме - </w:t>
      </w:r>
      <w:hyperlink r:id="rId20" w:history="1">
        <w:r w:rsidRPr="001C310D">
          <w:rPr>
            <w:rStyle w:val="a9"/>
            <w:sz w:val="24"/>
            <w:szCs w:val="24"/>
          </w:rPr>
          <w:t>http://www.ruscorpora.ru</w:t>
        </w:r>
      </w:hyperlink>
    </w:p>
    <w:p w:rsidR="00C72AFC" w:rsidRPr="001C310D" w:rsidRDefault="00C72AFC" w:rsidP="001C310D">
      <w:pPr>
        <w:pStyle w:val="a3"/>
        <w:numPr>
          <w:ilvl w:val="0"/>
          <w:numId w:val="9"/>
        </w:numPr>
        <w:tabs>
          <w:tab w:val="left" w:pos="7513"/>
        </w:tabs>
        <w:autoSpaceDE w:val="0"/>
        <w:autoSpaceDN w:val="0"/>
        <w:adjustRightInd w:val="0"/>
        <w:ind w:left="142"/>
        <w:rPr>
          <w:sz w:val="24"/>
          <w:szCs w:val="24"/>
        </w:rPr>
      </w:pPr>
      <w:r w:rsidRPr="001C310D">
        <w:rPr>
          <w:sz w:val="24"/>
          <w:szCs w:val="24"/>
        </w:rPr>
        <w:t xml:space="preserve">Энциклопедия «Языкознание» - </w:t>
      </w:r>
      <w:hyperlink r:id="rId21" w:history="1">
        <w:r w:rsidRPr="001C310D">
          <w:rPr>
            <w:rStyle w:val="a9"/>
            <w:sz w:val="24"/>
            <w:szCs w:val="24"/>
          </w:rPr>
          <w:t>http://russkiyjazik.ru</w:t>
        </w:r>
      </w:hyperlink>
    </w:p>
    <w:p w:rsidR="00C72AFC" w:rsidRPr="001C310D" w:rsidRDefault="00C72AFC" w:rsidP="001C310D">
      <w:pPr>
        <w:pStyle w:val="a3"/>
        <w:numPr>
          <w:ilvl w:val="0"/>
          <w:numId w:val="9"/>
        </w:numPr>
        <w:tabs>
          <w:tab w:val="left" w:pos="7513"/>
        </w:tabs>
        <w:autoSpaceDE w:val="0"/>
        <w:autoSpaceDN w:val="0"/>
        <w:adjustRightInd w:val="0"/>
        <w:ind w:left="142"/>
        <w:rPr>
          <w:sz w:val="24"/>
          <w:szCs w:val="24"/>
        </w:rPr>
      </w:pPr>
      <w:r w:rsidRPr="001C310D">
        <w:rPr>
          <w:sz w:val="24"/>
          <w:szCs w:val="24"/>
        </w:rPr>
        <w:t xml:space="preserve">Этимология и история русского языка - </w:t>
      </w:r>
      <w:hyperlink r:id="rId22" w:history="1">
        <w:r w:rsidRPr="001C310D">
          <w:rPr>
            <w:rStyle w:val="a9"/>
            <w:sz w:val="24"/>
            <w:szCs w:val="24"/>
          </w:rPr>
          <w:t>http://etymolog.ruslang.ru</w:t>
        </w:r>
      </w:hyperlink>
    </w:p>
    <w:p w:rsidR="00C72AFC" w:rsidRPr="001C310D" w:rsidRDefault="00C72AFC" w:rsidP="001C310D">
      <w:pPr>
        <w:pStyle w:val="a3"/>
        <w:numPr>
          <w:ilvl w:val="0"/>
          <w:numId w:val="9"/>
        </w:numPr>
        <w:tabs>
          <w:tab w:val="left" w:pos="7513"/>
        </w:tabs>
        <w:autoSpaceDE w:val="0"/>
        <w:autoSpaceDN w:val="0"/>
        <w:adjustRightInd w:val="0"/>
        <w:ind w:left="142"/>
        <w:rPr>
          <w:sz w:val="24"/>
          <w:szCs w:val="24"/>
        </w:rPr>
      </w:pPr>
      <w:r w:rsidRPr="001C310D">
        <w:rPr>
          <w:sz w:val="24"/>
          <w:szCs w:val="24"/>
        </w:rPr>
        <w:t xml:space="preserve">Справочная служба русского языка - </w:t>
      </w:r>
      <w:hyperlink r:id="rId23" w:history="1">
        <w:r w:rsidRPr="001C310D">
          <w:rPr>
            <w:rStyle w:val="a9"/>
            <w:sz w:val="24"/>
            <w:szCs w:val="24"/>
          </w:rPr>
          <w:t>http://spravka.gramota.ru</w:t>
        </w:r>
      </w:hyperlink>
    </w:p>
    <w:p w:rsidR="00D15713" w:rsidRPr="001C310D" w:rsidRDefault="00C72AFC" w:rsidP="001C310D">
      <w:pPr>
        <w:pStyle w:val="a3"/>
        <w:numPr>
          <w:ilvl w:val="0"/>
          <w:numId w:val="9"/>
        </w:numPr>
        <w:tabs>
          <w:tab w:val="left" w:pos="7513"/>
        </w:tabs>
        <w:autoSpaceDE w:val="0"/>
        <w:autoSpaceDN w:val="0"/>
        <w:adjustRightInd w:val="0"/>
        <w:ind w:left="142"/>
        <w:rPr>
          <w:rStyle w:val="a9"/>
          <w:color w:val="000000"/>
          <w:sz w:val="24"/>
          <w:szCs w:val="24"/>
          <w:u w:val="none"/>
        </w:rPr>
      </w:pPr>
      <w:proofErr w:type="spellStart"/>
      <w:r w:rsidRPr="001C310D">
        <w:rPr>
          <w:sz w:val="24"/>
          <w:szCs w:val="24"/>
        </w:rPr>
        <w:t>Словари.ру</w:t>
      </w:r>
      <w:proofErr w:type="spellEnd"/>
      <w:r w:rsidRPr="001C310D">
        <w:rPr>
          <w:sz w:val="24"/>
          <w:szCs w:val="24"/>
        </w:rPr>
        <w:t xml:space="preserve">. - </w:t>
      </w:r>
      <w:hyperlink r:id="rId24" w:history="1">
        <w:r w:rsidRPr="001C310D">
          <w:rPr>
            <w:rStyle w:val="a9"/>
            <w:sz w:val="24"/>
            <w:szCs w:val="24"/>
          </w:rPr>
          <w:t>http://slovari.ru/dictsearch</w:t>
        </w:r>
      </w:hyperlink>
    </w:p>
    <w:p w:rsidR="001C310D" w:rsidRDefault="001C310D" w:rsidP="001C310D">
      <w:pPr>
        <w:tabs>
          <w:tab w:val="left" w:pos="7513"/>
        </w:tabs>
        <w:spacing w:line="240" w:lineRule="auto"/>
        <w:ind w:left="142"/>
        <w:rPr>
          <w:b/>
          <w:sz w:val="28"/>
          <w:szCs w:val="28"/>
        </w:rPr>
      </w:pPr>
    </w:p>
    <w:p w:rsidR="008C2FBD" w:rsidRDefault="0069789F" w:rsidP="0069789F">
      <w:pPr>
        <w:tabs>
          <w:tab w:val="left" w:pos="7513"/>
        </w:tabs>
        <w:rPr>
          <w:rFonts w:ascii="Times New Roman" w:hAnsi="Times New Roman" w:cs="Times New Roman"/>
          <w:sz w:val="28"/>
          <w:szCs w:val="28"/>
        </w:rPr>
      </w:pPr>
      <w:r w:rsidRPr="0069789F">
        <w:rPr>
          <w:rFonts w:ascii="Times New Roman" w:hAnsi="Times New Roman" w:cs="Times New Roman"/>
          <w:sz w:val="28"/>
          <w:szCs w:val="28"/>
        </w:rPr>
        <w:t>5.</w:t>
      </w:r>
      <w:r w:rsidR="001C310D" w:rsidRPr="0069789F">
        <w:rPr>
          <w:rFonts w:ascii="Times New Roman" w:hAnsi="Times New Roman" w:cs="Times New Roman"/>
          <w:sz w:val="28"/>
          <w:szCs w:val="28"/>
        </w:rPr>
        <w:t>КОНТРОЛЬ И ОЦЕНКА РЕЗУЛЬТАТОВ ОСВОЕНИЯ ДИСЦИПЛИНЫ «РУССКИЙ ЯЗЫК»</w:t>
      </w:r>
    </w:p>
    <w:p w:rsidR="00CB2E19" w:rsidRPr="00CB2E19" w:rsidRDefault="00CB2E19" w:rsidP="00CB2E19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72D">
        <w:rPr>
          <w:rFonts w:ascii="Times New Roman" w:hAnsi="Times New Roman" w:cs="Times New Roman"/>
          <w:b/>
          <w:sz w:val="24"/>
          <w:szCs w:val="24"/>
        </w:rPr>
        <w:t xml:space="preserve">Контроль и оценка </w:t>
      </w:r>
      <w:r w:rsidRPr="0065172D">
        <w:rPr>
          <w:rFonts w:ascii="Times New Roman" w:hAnsi="Times New Roman" w:cs="Times New Roman"/>
          <w:sz w:val="24"/>
          <w:szCs w:val="24"/>
        </w:rPr>
        <w:t xml:space="preserve">результатов освоения дисциплины </w:t>
      </w:r>
      <w:proofErr w:type="gramStart"/>
      <w:r w:rsidRPr="0065172D">
        <w:rPr>
          <w:rFonts w:ascii="Times New Roman" w:hAnsi="Times New Roman" w:cs="Times New Roman"/>
          <w:sz w:val="24"/>
          <w:szCs w:val="24"/>
        </w:rPr>
        <w:t>осуществляется  преподавателем</w:t>
      </w:r>
      <w:proofErr w:type="gramEnd"/>
      <w:r w:rsidRPr="0065172D">
        <w:rPr>
          <w:rFonts w:ascii="Times New Roman" w:hAnsi="Times New Roman" w:cs="Times New Roman"/>
          <w:sz w:val="24"/>
          <w:szCs w:val="24"/>
        </w:rPr>
        <w:t xml:space="preserve"> в процессе проведения письменных самостоятельных работ, письменных ответов у до</w:t>
      </w:r>
      <w:r>
        <w:rPr>
          <w:rFonts w:ascii="Times New Roman" w:hAnsi="Times New Roman" w:cs="Times New Roman"/>
          <w:sz w:val="24"/>
          <w:szCs w:val="24"/>
        </w:rPr>
        <w:t>ски.</w:t>
      </w:r>
    </w:p>
    <w:tbl>
      <w:tblPr>
        <w:tblW w:w="9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7"/>
        <w:gridCol w:w="3454"/>
      </w:tblGrid>
      <w:tr w:rsidR="00CB2E19" w:rsidRPr="0065172D" w:rsidTr="006A0A0D">
        <w:tc>
          <w:tcPr>
            <w:tcW w:w="6487" w:type="dxa"/>
          </w:tcPr>
          <w:p w:rsidR="00CB2E19" w:rsidRPr="0065172D" w:rsidRDefault="00CB2E19" w:rsidP="00FD57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72D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 (освоенные умения, освоенные знания)</w:t>
            </w:r>
          </w:p>
        </w:tc>
        <w:tc>
          <w:tcPr>
            <w:tcW w:w="3454" w:type="dxa"/>
          </w:tcPr>
          <w:p w:rsidR="00CB2E19" w:rsidRPr="0065172D" w:rsidRDefault="00CB2E19" w:rsidP="00FD57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72D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CB2E19" w:rsidRPr="0065172D" w:rsidTr="006A0A0D">
        <w:tc>
          <w:tcPr>
            <w:tcW w:w="6487" w:type="dxa"/>
          </w:tcPr>
          <w:p w:rsidR="00CB2E19" w:rsidRPr="006A0A0D" w:rsidRDefault="00CB2E19" w:rsidP="006A0A0D">
            <w:pPr>
              <w:spacing w:after="0" w:line="240" w:lineRule="auto"/>
              <w:ind w:firstLine="540"/>
              <w:rPr>
                <w:rStyle w:val="FontStyle36"/>
                <w:b/>
                <w:sz w:val="24"/>
                <w:szCs w:val="24"/>
              </w:rPr>
            </w:pPr>
            <w:r w:rsidRPr="006A0A0D">
              <w:rPr>
                <w:rStyle w:val="FontStyle36"/>
                <w:b/>
                <w:sz w:val="24"/>
                <w:szCs w:val="24"/>
              </w:rPr>
              <w:t>Личностные результаты:</w:t>
            </w:r>
          </w:p>
          <w:p w:rsidR="00CB2E19" w:rsidRPr="00E51825" w:rsidRDefault="00CB2E19" w:rsidP="006A0A0D">
            <w:pPr>
              <w:numPr>
                <w:ilvl w:val="0"/>
                <w:numId w:val="28"/>
              </w:numPr>
              <w:tabs>
                <w:tab w:val="left" w:pos="1421"/>
                <w:tab w:val="left" w:pos="7513"/>
              </w:tabs>
              <w:spacing w:after="0" w:line="240" w:lineRule="auto"/>
              <w:ind w:left="142"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воспитание уважения к русскому (родному) языку, который сохраняет и отражает культурные и нравственные ценности, накопленные народом на протяжении веков, осознание связи языка и истории, культуры русского и других народов;</w:t>
            </w:r>
          </w:p>
          <w:p w:rsidR="00CB2E19" w:rsidRPr="00E51825" w:rsidRDefault="006A0A0D" w:rsidP="006A0A0D">
            <w:pPr>
              <w:numPr>
                <w:ilvl w:val="0"/>
                <w:numId w:val="28"/>
              </w:numPr>
              <w:tabs>
                <w:tab w:val="left" w:pos="1421"/>
                <w:tab w:val="left" w:pos="3936"/>
                <w:tab w:val="left" w:pos="7513"/>
              </w:tabs>
              <w:spacing w:after="0" w:line="240" w:lineRule="auto"/>
              <w:ind w:left="142"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понимание </w:t>
            </w:r>
            <w:r w:rsidR="00CB2E19"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роли родного языка 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основы успешной </w:t>
            </w:r>
            <w:r w:rsidR="00CB2E19"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социализации личности;</w:t>
            </w:r>
          </w:p>
          <w:p w:rsidR="00CB2E19" w:rsidRPr="00E51825" w:rsidRDefault="00CB2E19" w:rsidP="006A0A0D">
            <w:pPr>
              <w:numPr>
                <w:ilvl w:val="0"/>
                <w:numId w:val="28"/>
              </w:numPr>
              <w:tabs>
                <w:tab w:val="left" w:pos="1421"/>
                <w:tab w:val="left" w:pos="7513"/>
              </w:tabs>
              <w:spacing w:after="0" w:line="240" w:lineRule="auto"/>
              <w:ind w:left="142"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осознание эстетической ценности, потребности сохранить чистоту русского языка как явления национальной культуры;</w:t>
            </w:r>
          </w:p>
          <w:p w:rsidR="00CB2E19" w:rsidRPr="00E51825" w:rsidRDefault="00CB2E19" w:rsidP="006A0A0D">
            <w:pPr>
              <w:numPr>
                <w:ilvl w:val="0"/>
                <w:numId w:val="28"/>
              </w:numPr>
              <w:tabs>
                <w:tab w:val="left" w:pos="1421"/>
                <w:tab w:val="left" w:pos="7513"/>
              </w:tabs>
              <w:spacing w:after="0" w:line="240" w:lineRule="auto"/>
              <w:ind w:left="142"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      </w:r>
          </w:p>
          <w:p w:rsidR="00CB2E19" w:rsidRPr="00E51825" w:rsidRDefault="00CB2E19" w:rsidP="006A0A0D">
            <w:pPr>
              <w:numPr>
                <w:ilvl w:val="0"/>
                <w:numId w:val="28"/>
              </w:numPr>
              <w:tabs>
                <w:tab w:val="left" w:pos="1421"/>
                <w:tab w:val="left" w:pos="7513"/>
              </w:tabs>
              <w:spacing w:after="0" w:line="240" w:lineRule="auto"/>
              <w:ind w:left="142"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 к речевому самоконтролю; оцениванию устных и письменных высказываний с точки зрения языкового оформления, эффективности достижения поставленных коммуникативных задач;</w:t>
            </w:r>
          </w:p>
          <w:p w:rsidR="00CB2E19" w:rsidRPr="00E51825" w:rsidRDefault="00CB2E19" w:rsidP="006A0A0D">
            <w:pPr>
              <w:numPr>
                <w:ilvl w:val="0"/>
                <w:numId w:val="28"/>
              </w:numPr>
              <w:tabs>
                <w:tab w:val="left" w:pos="1421"/>
                <w:tab w:val="left" w:pos="7513"/>
              </w:tabs>
              <w:spacing w:after="0" w:line="240" w:lineRule="auto"/>
              <w:ind w:left="142"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 и способность к самостоятельной, творческой и ответственной деятельности;</w:t>
            </w:r>
          </w:p>
          <w:p w:rsidR="00CB2E19" w:rsidRPr="00CB2E19" w:rsidRDefault="00CB2E19" w:rsidP="006A0A0D">
            <w:pPr>
              <w:numPr>
                <w:ilvl w:val="0"/>
                <w:numId w:val="28"/>
              </w:numPr>
              <w:tabs>
                <w:tab w:val="left" w:pos="1421"/>
                <w:tab w:val="left" w:pos="7513"/>
              </w:tabs>
              <w:spacing w:after="0" w:line="240" w:lineRule="auto"/>
              <w:ind w:left="142"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 к самооценке на основе наблюдения за собственной речью, потребность речевого самосовершенствования;</w:t>
            </w:r>
          </w:p>
        </w:tc>
        <w:tc>
          <w:tcPr>
            <w:tcW w:w="3454" w:type="dxa"/>
            <w:vMerge w:val="restart"/>
            <w:vAlign w:val="center"/>
          </w:tcPr>
          <w:p w:rsidR="00CB2E19" w:rsidRPr="0065172D" w:rsidRDefault="00CB2E19" w:rsidP="00FD57F1">
            <w:pPr>
              <w:ind w:firstLine="6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72D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заданий и упражнений, выполнение тестовых заданий</w:t>
            </w:r>
          </w:p>
        </w:tc>
      </w:tr>
      <w:tr w:rsidR="00CB2E19" w:rsidRPr="0065172D" w:rsidTr="006A0A0D">
        <w:tc>
          <w:tcPr>
            <w:tcW w:w="6487" w:type="dxa"/>
          </w:tcPr>
          <w:p w:rsidR="00CB2E19" w:rsidRPr="006A0A0D" w:rsidRDefault="00CB2E19" w:rsidP="006A0A0D">
            <w:pPr>
              <w:spacing w:after="0" w:line="240" w:lineRule="auto"/>
              <w:ind w:firstLine="540"/>
              <w:rPr>
                <w:rStyle w:val="FontStyle36"/>
                <w:b/>
                <w:sz w:val="24"/>
                <w:szCs w:val="24"/>
              </w:rPr>
            </w:pPr>
            <w:proofErr w:type="spellStart"/>
            <w:r w:rsidRPr="006A0A0D">
              <w:rPr>
                <w:rStyle w:val="FontStyle36"/>
                <w:b/>
                <w:sz w:val="24"/>
                <w:szCs w:val="24"/>
              </w:rPr>
              <w:t>Метапредметные</w:t>
            </w:r>
            <w:proofErr w:type="spellEnd"/>
            <w:r w:rsidRPr="006A0A0D">
              <w:rPr>
                <w:rStyle w:val="FontStyle36"/>
                <w:b/>
                <w:sz w:val="24"/>
                <w:szCs w:val="24"/>
              </w:rPr>
              <w:t xml:space="preserve"> результаты:</w:t>
            </w:r>
          </w:p>
          <w:p w:rsidR="00CB2E19" w:rsidRPr="00E51825" w:rsidRDefault="00CB2E19" w:rsidP="006A0A0D">
            <w:pPr>
              <w:numPr>
                <w:ilvl w:val="0"/>
                <w:numId w:val="29"/>
              </w:numPr>
              <w:tabs>
                <w:tab w:val="left" w:pos="1421"/>
                <w:tab w:val="left" w:pos="7513"/>
              </w:tabs>
              <w:spacing w:after="0" w:line="240" w:lineRule="auto"/>
              <w:ind w:left="142"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владение всеми видами речевой деятельности: </w:t>
            </w:r>
            <w:proofErr w:type="spellStart"/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аудированием</w:t>
            </w:r>
            <w:proofErr w:type="spellEnd"/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, чтением (пониманием), говорением, письмом;</w:t>
            </w:r>
          </w:p>
          <w:p w:rsidR="00CB2E19" w:rsidRPr="00E51825" w:rsidRDefault="00CB2E19" w:rsidP="006A0A0D">
            <w:pPr>
              <w:numPr>
                <w:ilvl w:val="0"/>
                <w:numId w:val="29"/>
              </w:numPr>
              <w:tabs>
                <w:tab w:val="left" w:pos="1421"/>
                <w:tab w:val="left" w:pos="7513"/>
              </w:tabs>
              <w:spacing w:after="0" w:line="240" w:lineRule="auto"/>
              <w:ind w:left="142"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владение языковыми средствами - умение ясно, логично и точно излагать свою точку зрения, использовать адекватные языковые средства; использование приобретенных знаний и умений для анализа языковых явлений на </w:t>
            </w:r>
            <w:proofErr w:type="spellStart"/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межпредметном</w:t>
            </w:r>
            <w:proofErr w:type="spellEnd"/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уровне;</w:t>
            </w:r>
          </w:p>
          <w:p w:rsidR="00CB2E19" w:rsidRPr="00E51825" w:rsidRDefault="00CB2E19" w:rsidP="006A0A0D">
            <w:pPr>
              <w:numPr>
                <w:ilvl w:val="0"/>
                <w:numId w:val="29"/>
              </w:numPr>
              <w:tabs>
                <w:tab w:val="left" w:pos="1421"/>
                <w:tab w:val="left" w:pos="7513"/>
              </w:tabs>
              <w:spacing w:after="0" w:line="240" w:lineRule="auto"/>
              <w:ind w:left="142"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навыков сотрудничества со сверстниками, детьми младшего возраста, взрослыми в процессе речевого общения, образовательной, общественно полезной, учебно-исследовательской, проектной и других видах деятельности;</w:t>
            </w:r>
          </w:p>
          <w:p w:rsidR="00CB2E19" w:rsidRPr="00E51825" w:rsidRDefault="00CB2E19" w:rsidP="006A0A0D">
            <w:pPr>
              <w:numPr>
                <w:ilvl w:val="0"/>
                <w:numId w:val="29"/>
              </w:numPr>
              <w:tabs>
                <w:tab w:val="left" w:pos="1421"/>
                <w:tab w:val="left" w:pos="7513"/>
              </w:tabs>
              <w:spacing w:after="0" w:line="240" w:lineRule="auto"/>
              <w:ind w:left="142"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овладение нормами речевого поведения в различных ситуациях межличностного и межкультурного общения;</w:t>
            </w:r>
          </w:p>
          <w:p w:rsidR="00CB2E19" w:rsidRPr="00E51825" w:rsidRDefault="00CB2E19" w:rsidP="006A0A0D">
            <w:pPr>
              <w:numPr>
                <w:ilvl w:val="0"/>
                <w:numId w:val="29"/>
              </w:numPr>
              <w:tabs>
                <w:tab w:val="left" w:pos="1421"/>
                <w:tab w:val="left" w:pos="7513"/>
              </w:tabs>
              <w:spacing w:after="0" w:line="240" w:lineRule="auto"/>
              <w:ind w:left="142"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  <w:p w:rsidR="00CB2E19" w:rsidRPr="00CB2E19" w:rsidRDefault="00CB2E19" w:rsidP="006A0A0D">
            <w:pPr>
              <w:numPr>
                <w:ilvl w:val="0"/>
                <w:numId w:val="29"/>
              </w:numPr>
              <w:tabs>
                <w:tab w:val="left" w:pos="1416"/>
                <w:tab w:val="left" w:pos="7513"/>
              </w:tabs>
              <w:spacing w:after="0" w:line="240" w:lineRule="auto"/>
              <w:ind w:left="142" w:right="10" w:firstLine="720"/>
              <w:rPr>
                <w:rStyle w:val="FontStyle36"/>
                <w:rFonts w:eastAsia="Times New Roman"/>
                <w:color w:val="auto"/>
                <w:sz w:val="24"/>
                <w:szCs w:val="24"/>
              </w:rPr>
            </w:pPr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извлекать необходимую информацию из различных источников: учебно-научных текстов, справочной литературы, средств массовой информации, информационных и коммуникационных технологий (далее - ИКТ) </w:t>
            </w:r>
            <w:proofErr w:type="gramStart"/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="004167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решении</w:t>
            </w:r>
            <w:proofErr w:type="gramEnd"/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когнитивных, коммуникативных и организационных задач в процессе изучения русского языка;</w:t>
            </w:r>
          </w:p>
        </w:tc>
        <w:tc>
          <w:tcPr>
            <w:tcW w:w="3454" w:type="dxa"/>
            <w:vMerge/>
            <w:vAlign w:val="center"/>
          </w:tcPr>
          <w:p w:rsidR="00CB2E19" w:rsidRPr="0065172D" w:rsidRDefault="00CB2E19" w:rsidP="00FD57F1">
            <w:pPr>
              <w:ind w:firstLine="612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</w:tr>
      <w:tr w:rsidR="00CB2E19" w:rsidRPr="0065172D" w:rsidTr="006A0A0D">
        <w:tc>
          <w:tcPr>
            <w:tcW w:w="6487" w:type="dxa"/>
          </w:tcPr>
          <w:p w:rsidR="00CB2E19" w:rsidRPr="006A0A0D" w:rsidRDefault="00CB2E19" w:rsidP="006A0A0D">
            <w:pPr>
              <w:spacing w:after="0"/>
              <w:ind w:firstLine="5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A0D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результаты:</w:t>
            </w:r>
          </w:p>
          <w:p w:rsidR="00CB2E19" w:rsidRPr="00C07EA8" w:rsidRDefault="006A0A0D" w:rsidP="006A0A0D">
            <w:pPr>
              <w:tabs>
                <w:tab w:val="left" w:pos="751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CB2E19" w:rsidRPr="00C07EA8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="00CB2E19" w:rsidRPr="00C07EA8">
              <w:rPr>
                <w:rFonts w:ascii="Times New Roman" w:hAnsi="Times New Roman" w:cs="Times New Roman"/>
                <w:sz w:val="24"/>
                <w:szCs w:val="24"/>
              </w:rPr>
              <w:t xml:space="preserve"> понятий о нормах русского литературного языка и применение знаний о них в речевой практике;</w:t>
            </w:r>
          </w:p>
          <w:p w:rsidR="00CB2E19" w:rsidRPr="00C07EA8" w:rsidRDefault="00CB2E19" w:rsidP="006A0A0D">
            <w:pPr>
              <w:tabs>
                <w:tab w:val="left" w:pos="751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E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07EA8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C07EA8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представлений о системе стилей языка художественной литературы.</w:t>
            </w:r>
          </w:p>
          <w:p w:rsidR="00CB2E19" w:rsidRPr="00E51825" w:rsidRDefault="00CB2E19" w:rsidP="00CB2E19">
            <w:pPr>
              <w:tabs>
                <w:tab w:val="left" w:pos="1416"/>
                <w:tab w:val="left" w:pos="7513"/>
              </w:tabs>
              <w:spacing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EA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07EA8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C07E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умений создавать устные и письменные монологические и диалогические высказывания различных</w:t>
            </w:r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типов и жанров в учебно-научной (на материале изучаемых учебных дисциплин), социально-культурной и деловой сферах общения;</w:t>
            </w:r>
          </w:p>
          <w:p w:rsidR="00CB2E19" w:rsidRPr="00E51825" w:rsidRDefault="00CB2E19" w:rsidP="00CB2E19">
            <w:pPr>
              <w:tabs>
                <w:tab w:val="left" w:pos="1416"/>
                <w:tab w:val="left" w:pos="7513"/>
              </w:tabs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навыками самоанализа и самооценки на основе наблюдений за собственной речью;</w:t>
            </w:r>
          </w:p>
          <w:p w:rsidR="00CB2E19" w:rsidRPr="00E51825" w:rsidRDefault="00CB2E19" w:rsidP="00CB2E19">
            <w:pPr>
              <w:tabs>
                <w:tab w:val="left" w:pos="1416"/>
                <w:tab w:val="left" w:pos="7513"/>
              </w:tabs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умением анализировать текст с точки зрения наличия в нём явной и скрытой, основной и второстепенной информации;</w:t>
            </w:r>
          </w:p>
          <w:p w:rsidR="00CB2E19" w:rsidRPr="00E51825" w:rsidRDefault="00CB2E19" w:rsidP="00CB2E19">
            <w:pPr>
              <w:tabs>
                <w:tab w:val="left" w:pos="1416"/>
                <w:tab w:val="left" w:pos="7513"/>
              </w:tabs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умением представлять тексты в виде тезисов, конспектов, аннотаций, рефератов, сочинений различных жанров;</w:t>
            </w:r>
          </w:p>
          <w:p w:rsidR="00CB2E19" w:rsidRPr="00E51825" w:rsidRDefault="00CB2E19" w:rsidP="00CB2E19">
            <w:pPr>
              <w:tabs>
                <w:tab w:val="left" w:pos="1416"/>
                <w:tab w:val="left" w:pos="7513"/>
              </w:tabs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представлений об изобразительно-выразительных возможностях русского языка;</w:t>
            </w:r>
          </w:p>
          <w:p w:rsidR="00CB2E19" w:rsidRPr="00E51825" w:rsidRDefault="00CB2E19" w:rsidP="00CB2E19">
            <w:pPr>
              <w:tabs>
                <w:tab w:val="left" w:pos="1416"/>
                <w:tab w:val="left" w:pos="7513"/>
              </w:tabs>
              <w:spacing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умений учитывать исторический, историко-культурный контекст и контекст творчества писателя в процессе анализа текста;</w:t>
            </w:r>
          </w:p>
          <w:p w:rsidR="00CB2E19" w:rsidRPr="00E51825" w:rsidRDefault="00CB2E19" w:rsidP="00CB2E19">
            <w:pPr>
              <w:tabs>
                <w:tab w:val="left" w:pos="1416"/>
                <w:tab w:val="left" w:pos="7513"/>
              </w:tabs>
              <w:spacing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 выявлять в художественных текстах образы, темы и проблемы и выражать своё отношение к теме, проблеме текста в развёрнутых аргументированных устных и письменных высказываниях;</w:t>
            </w:r>
          </w:p>
          <w:p w:rsidR="00CB2E19" w:rsidRPr="00E51825" w:rsidRDefault="00CB2E19" w:rsidP="00CB2E19">
            <w:pPr>
              <w:tabs>
                <w:tab w:val="left" w:pos="1416"/>
                <w:tab w:val="left" w:pos="7513"/>
              </w:tabs>
              <w:spacing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навыками анализа текста с учётом их стилистической и жанрово-родовой специфики; осознание художественной картины жизни, созданной в литературном произведении, в единстве эмоционального личностного восприятия и интеллектуального понимания;</w:t>
            </w:r>
          </w:p>
          <w:p w:rsidR="00CB2E19" w:rsidRPr="00CB2E19" w:rsidRDefault="00CB2E19" w:rsidP="00CB2E19">
            <w:pPr>
              <w:tabs>
                <w:tab w:val="left" w:pos="1416"/>
                <w:tab w:val="left" w:pos="7513"/>
              </w:tabs>
              <w:spacing w:after="0" w:line="240" w:lineRule="auto"/>
              <w:jc w:val="both"/>
              <w:rPr>
                <w:rStyle w:val="FontStyle36"/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E518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представлений о системе стилей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 художественной литературы</w:t>
            </w:r>
          </w:p>
        </w:tc>
        <w:tc>
          <w:tcPr>
            <w:tcW w:w="3454" w:type="dxa"/>
            <w:vMerge/>
          </w:tcPr>
          <w:p w:rsidR="00CB2E19" w:rsidRPr="0065172D" w:rsidRDefault="00CB2E19" w:rsidP="00FD57F1">
            <w:pPr>
              <w:ind w:firstLine="6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310D" w:rsidRPr="001C310D" w:rsidRDefault="001C310D" w:rsidP="001C310D">
      <w:pPr>
        <w:tabs>
          <w:tab w:val="left" w:pos="7513"/>
        </w:tabs>
        <w:rPr>
          <w:sz w:val="28"/>
          <w:szCs w:val="24"/>
        </w:rPr>
      </w:pPr>
    </w:p>
    <w:sectPr w:rsidR="001C310D" w:rsidRPr="001C310D" w:rsidSect="008D2661">
      <w:pgSz w:w="11906" w:h="16838"/>
      <w:pgMar w:top="568" w:right="424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B55" w:rsidRDefault="00C35B55" w:rsidP="00720426">
      <w:pPr>
        <w:spacing w:after="0" w:line="240" w:lineRule="auto"/>
      </w:pPr>
      <w:r>
        <w:separator/>
      </w:r>
    </w:p>
  </w:endnote>
  <w:endnote w:type="continuationSeparator" w:id="0">
    <w:p w:rsidR="00C35B55" w:rsidRDefault="00C35B55" w:rsidP="00720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PragmaticaC">
    <w:charset w:val="CC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6DC5" w:rsidRDefault="00A46DC5" w:rsidP="00090823">
    <w:pPr>
      <w:pStyle w:val="af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7180109"/>
      <w:docPartObj>
        <w:docPartGallery w:val="Page Numbers (Bottom of Page)"/>
        <w:docPartUnique/>
      </w:docPartObj>
    </w:sdtPr>
    <w:sdtEndPr/>
    <w:sdtContent>
      <w:p w:rsidR="00A46DC5" w:rsidRDefault="00A46DC5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74C5">
          <w:rPr>
            <w:noProof/>
          </w:rPr>
          <w:t>8</w:t>
        </w:r>
        <w:r>
          <w:fldChar w:fldCharType="end"/>
        </w:r>
      </w:p>
    </w:sdtContent>
  </w:sdt>
  <w:p w:rsidR="00A46DC5" w:rsidRDefault="00A46DC5" w:rsidP="00090823">
    <w:pPr>
      <w:pStyle w:val="af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6DC5" w:rsidRDefault="00A46DC5" w:rsidP="00720426">
    <w:pPr>
      <w:pStyle w:val="af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374C5">
      <w:rPr>
        <w:noProof/>
      </w:rPr>
      <w:t>21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B55" w:rsidRDefault="00C35B55" w:rsidP="00720426">
      <w:pPr>
        <w:spacing w:after="0" w:line="240" w:lineRule="auto"/>
      </w:pPr>
      <w:r>
        <w:separator/>
      </w:r>
    </w:p>
  </w:footnote>
  <w:footnote w:type="continuationSeparator" w:id="0">
    <w:p w:rsidR="00C35B55" w:rsidRDefault="00C35B55" w:rsidP="007204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87A34"/>
    <w:multiLevelType w:val="multilevel"/>
    <w:tmpl w:val="CA328974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2060C8"/>
    <w:multiLevelType w:val="hybridMultilevel"/>
    <w:tmpl w:val="B79A1DE8"/>
    <w:lvl w:ilvl="0" w:tplc="D6562474">
      <w:numFmt w:val="bullet"/>
      <w:lvlText w:val="■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460B"/>
    <w:multiLevelType w:val="hybridMultilevel"/>
    <w:tmpl w:val="76A4FB14"/>
    <w:lvl w:ilvl="0" w:tplc="D6562474">
      <w:numFmt w:val="bullet"/>
      <w:lvlText w:val="■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47FDC"/>
    <w:multiLevelType w:val="hybridMultilevel"/>
    <w:tmpl w:val="EFD8D9B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924CA8"/>
    <w:multiLevelType w:val="hybridMultilevel"/>
    <w:tmpl w:val="D7A68960"/>
    <w:lvl w:ilvl="0" w:tplc="7E7E2288">
      <w:start w:val="1"/>
      <w:numFmt w:val="bullet"/>
      <w:lvlText w:val="-"/>
      <w:lvlJc w:val="left"/>
      <w:pPr>
        <w:ind w:left="928" w:hanging="360"/>
      </w:pPr>
      <w:rPr>
        <w:rFonts w:ascii="Cambria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14D60349"/>
    <w:multiLevelType w:val="hybridMultilevel"/>
    <w:tmpl w:val="1D4C6ED4"/>
    <w:lvl w:ilvl="0" w:tplc="041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6" w15:restartNumberingAfterBreak="0">
    <w:nsid w:val="157E2999"/>
    <w:multiLevelType w:val="hybridMultilevel"/>
    <w:tmpl w:val="62B2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6C4873"/>
    <w:multiLevelType w:val="multilevel"/>
    <w:tmpl w:val="301E6D5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93660C5"/>
    <w:multiLevelType w:val="hybridMultilevel"/>
    <w:tmpl w:val="52CE1812"/>
    <w:lvl w:ilvl="0" w:tplc="D6562474">
      <w:numFmt w:val="bullet"/>
      <w:lvlText w:val="■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F5297"/>
    <w:multiLevelType w:val="hybridMultilevel"/>
    <w:tmpl w:val="7FF08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60284"/>
    <w:multiLevelType w:val="hybridMultilevel"/>
    <w:tmpl w:val="3CCCC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0F63F1"/>
    <w:multiLevelType w:val="singleLevel"/>
    <w:tmpl w:val="D6562474"/>
    <w:lvl w:ilvl="0">
      <w:numFmt w:val="bullet"/>
      <w:lvlText w:val="■"/>
      <w:lvlJc w:val="left"/>
      <w:pPr>
        <w:ind w:left="720" w:hanging="360"/>
      </w:pPr>
    </w:lvl>
  </w:abstractNum>
  <w:abstractNum w:abstractNumId="12" w15:restartNumberingAfterBreak="0">
    <w:nsid w:val="2B8C5063"/>
    <w:multiLevelType w:val="hybridMultilevel"/>
    <w:tmpl w:val="80A009E0"/>
    <w:lvl w:ilvl="0" w:tplc="77522B2C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B7693"/>
    <w:multiLevelType w:val="hybridMultilevel"/>
    <w:tmpl w:val="30FA6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1479A5"/>
    <w:multiLevelType w:val="hybridMultilevel"/>
    <w:tmpl w:val="0142AB3A"/>
    <w:lvl w:ilvl="0" w:tplc="D6562474">
      <w:numFmt w:val="bullet"/>
      <w:lvlText w:val="■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147E0B"/>
    <w:multiLevelType w:val="hybridMultilevel"/>
    <w:tmpl w:val="6B66A39E"/>
    <w:lvl w:ilvl="0" w:tplc="D6562474">
      <w:numFmt w:val="bullet"/>
      <w:lvlText w:val="■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1A51A5"/>
    <w:multiLevelType w:val="hybridMultilevel"/>
    <w:tmpl w:val="6D20D0EC"/>
    <w:lvl w:ilvl="0" w:tplc="D6562474">
      <w:numFmt w:val="bullet"/>
      <w:lvlText w:val="■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BF5E00"/>
    <w:multiLevelType w:val="hybridMultilevel"/>
    <w:tmpl w:val="9F82C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6A7ED2"/>
    <w:multiLevelType w:val="hybridMultilevel"/>
    <w:tmpl w:val="82601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AB61DA"/>
    <w:multiLevelType w:val="multilevel"/>
    <w:tmpl w:val="290AC512"/>
    <w:lvl w:ilvl="0">
      <w:start w:val="4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50"/>
        </w:tabs>
        <w:ind w:left="105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0" w15:restartNumberingAfterBreak="0">
    <w:nsid w:val="6830343E"/>
    <w:multiLevelType w:val="hybridMultilevel"/>
    <w:tmpl w:val="D0EEBBE6"/>
    <w:lvl w:ilvl="0" w:tplc="7E7E2288">
      <w:start w:val="1"/>
      <w:numFmt w:val="bullet"/>
      <w:lvlText w:val="-"/>
      <w:lvlJc w:val="left"/>
      <w:pPr>
        <w:ind w:left="360" w:hanging="360"/>
      </w:pPr>
      <w:rPr>
        <w:rFonts w:ascii="Cambria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9DC5B0C"/>
    <w:multiLevelType w:val="multilevel"/>
    <w:tmpl w:val="61D21334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A225AD0"/>
    <w:multiLevelType w:val="hybridMultilevel"/>
    <w:tmpl w:val="A7FE2BDE"/>
    <w:lvl w:ilvl="0" w:tplc="D6562474">
      <w:numFmt w:val="bullet"/>
      <w:lvlText w:val="■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825C82"/>
    <w:multiLevelType w:val="singleLevel"/>
    <w:tmpl w:val="410E3C18"/>
    <w:lvl w:ilvl="0">
      <w:numFmt w:val="bullet"/>
      <w:lvlText w:val="•"/>
      <w:lvlJc w:val="left"/>
    </w:lvl>
  </w:abstractNum>
  <w:abstractNum w:abstractNumId="24" w15:restartNumberingAfterBreak="0">
    <w:nsid w:val="6ADE032D"/>
    <w:multiLevelType w:val="hybridMultilevel"/>
    <w:tmpl w:val="2AC2BDEE"/>
    <w:lvl w:ilvl="0" w:tplc="7E7E2288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7621D0"/>
    <w:multiLevelType w:val="hybridMultilevel"/>
    <w:tmpl w:val="4CE43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E854C4"/>
    <w:multiLevelType w:val="hybridMultilevel"/>
    <w:tmpl w:val="82601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EE6733"/>
    <w:multiLevelType w:val="singleLevel"/>
    <w:tmpl w:val="A8A419A8"/>
    <w:lvl w:ilvl="0">
      <w:numFmt w:val="bullet"/>
      <w:lvlText w:val="•"/>
      <w:lvlJc w:val="left"/>
    </w:lvl>
  </w:abstractNum>
  <w:abstractNum w:abstractNumId="28" w15:restartNumberingAfterBreak="0">
    <w:nsid w:val="774E4B1D"/>
    <w:multiLevelType w:val="multilevel"/>
    <w:tmpl w:val="61D21334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E294B7C"/>
    <w:multiLevelType w:val="hybridMultilevel"/>
    <w:tmpl w:val="23025618"/>
    <w:lvl w:ilvl="0" w:tplc="4FBC580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3"/>
  </w:num>
  <w:num w:numId="4">
    <w:abstractNumId w:val="27"/>
  </w:num>
  <w:num w:numId="5">
    <w:abstractNumId w:val="24"/>
  </w:num>
  <w:num w:numId="6">
    <w:abstractNumId w:val="5"/>
  </w:num>
  <w:num w:numId="7">
    <w:abstractNumId w:val="11"/>
  </w:num>
  <w:num w:numId="8">
    <w:abstractNumId w:val="17"/>
  </w:num>
  <w:num w:numId="9">
    <w:abstractNumId w:val="26"/>
  </w:num>
  <w:num w:numId="10">
    <w:abstractNumId w:val="6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5"/>
  </w:num>
  <w:num w:numId="16">
    <w:abstractNumId w:val="3"/>
  </w:num>
  <w:num w:numId="17">
    <w:abstractNumId w:val="14"/>
  </w:num>
  <w:num w:numId="18">
    <w:abstractNumId w:val="22"/>
  </w:num>
  <w:num w:numId="19">
    <w:abstractNumId w:val="10"/>
  </w:num>
  <w:num w:numId="20">
    <w:abstractNumId w:val="16"/>
  </w:num>
  <w:num w:numId="21">
    <w:abstractNumId w:val="1"/>
  </w:num>
  <w:num w:numId="22">
    <w:abstractNumId w:val="2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</w:num>
  <w:num w:numId="25">
    <w:abstractNumId w:val="20"/>
  </w:num>
  <w:num w:numId="26">
    <w:abstractNumId w:val="29"/>
  </w:num>
  <w:num w:numId="27">
    <w:abstractNumId w:val="19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  <w:num w:numId="29">
    <w:abstractNumId w:val="21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15713"/>
    <w:rsid w:val="0003294A"/>
    <w:rsid w:val="000436DF"/>
    <w:rsid w:val="00045FDD"/>
    <w:rsid w:val="000606E7"/>
    <w:rsid w:val="00061F5D"/>
    <w:rsid w:val="0006634E"/>
    <w:rsid w:val="00090823"/>
    <w:rsid w:val="000B6850"/>
    <w:rsid w:val="000D27E5"/>
    <w:rsid w:val="000E554B"/>
    <w:rsid w:val="00100085"/>
    <w:rsid w:val="0012662E"/>
    <w:rsid w:val="001356F1"/>
    <w:rsid w:val="00141C7A"/>
    <w:rsid w:val="0015300B"/>
    <w:rsid w:val="001554F8"/>
    <w:rsid w:val="001765D7"/>
    <w:rsid w:val="00182057"/>
    <w:rsid w:val="001C310D"/>
    <w:rsid w:val="001D789D"/>
    <w:rsid w:val="001E6069"/>
    <w:rsid w:val="001E612F"/>
    <w:rsid w:val="001E7699"/>
    <w:rsid w:val="001F1F22"/>
    <w:rsid w:val="001F3C25"/>
    <w:rsid w:val="00200AFD"/>
    <w:rsid w:val="0021223B"/>
    <w:rsid w:val="00237704"/>
    <w:rsid w:val="00240F2D"/>
    <w:rsid w:val="002410E7"/>
    <w:rsid w:val="00245B1F"/>
    <w:rsid w:val="00253547"/>
    <w:rsid w:val="002566FC"/>
    <w:rsid w:val="00262768"/>
    <w:rsid w:val="00266204"/>
    <w:rsid w:val="00266B1D"/>
    <w:rsid w:val="002828F7"/>
    <w:rsid w:val="002D58F5"/>
    <w:rsid w:val="002D6B0F"/>
    <w:rsid w:val="002D7DFB"/>
    <w:rsid w:val="002F09F2"/>
    <w:rsid w:val="00305F7A"/>
    <w:rsid w:val="00312A22"/>
    <w:rsid w:val="00315D06"/>
    <w:rsid w:val="00317FA7"/>
    <w:rsid w:val="00323F13"/>
    <w:rsid w:val="00352715"/>
    <w:rsid w:val="00363DD4"/>
    <w:rsid w:val="00364C29"/>
    <w:rsid w:val="003650D5"/>
    <w:rsid w:val="00374787"/>
    <w:rsid w:val="003814B4"/>
    <w:rsid w:val="003B7A19"/>
    <w:rsid w:val="003D2D1B"/>
    <w:rsid w:val="003E0BC6"/>
    <w:rsid w:val="003F0D99"/>
    <w:rsid w:val="003F4953"/>
    <w:rsid w:val="003F73BB"/>
    <w:rsid w:val="004102D8"/>
    <w:rsid w:val="00416766"/>
    <w:rsid w:val="00423E1A"/>
    <w:rsid w:val="00440D63"/>
    <w:rsid w:val="0044212E"/>
    <w:rsid w:val="004528C1"/>
    <w:rsid w:val="00452AF7"/>
    <w:rsid w:val="00456F71"/>
    <w:rsid w:val="004613A1"/>
    <w:rsid w:val="004733CA"/>
    <w:rsid w:val="0047576A"/>
    <w:rsid w:val="0048497F"/>
    <w:rsid w:val="004A44E8"/>
    <w:rsid w:val="004A5FED"/>
    <w:rsid w:val="004C0A7F"/>
    <w:rsid w:val="004D62FD"/>
    <w:rsid w:val="004E0647"/>
    <w:rsid w:val="004F4C8B"/>
    <w:rsid w:val="004F4D48"/>
    <w:rsid w:val="004F710A"/>
    <w:rsid w:val="00505FE1"/>
    <w:rsid w:val="00537F50"/>
    <w:rsid w:val="005429E9"/>
    <w:rsid w:val="00543634"/>
    <w:rsid w:val="00544798"/>
    <w:rsid w:val="005545CE"/>
    <w:rsid w:val="00577B93"/>
    <w:rsid w:val="0059481B"/>
    <w:rsid w:val="005A7BD8"/>
    <w:rsid w:val="005D625E"/>
    <w:rsid w:val="00621C77"/>
    <w:rsid w:val="006321DE"/>
    <w:rsid w:val="00632EF3"/>
    <w:rsid w:val="00656D9B"/>
    <w:rsid w:val="00657B07"/>
    <w:rsid w:val="00660DB6"/>
    <w:rsid w:val="00662758"/>
    <w:rsid w:val="00662FA5"/>
    <w:rsid w:val="0067138C"/>
    <w:rsid w:val="0069789F"/>
    <w:rsid w:val="006A0A0D"/>
    <w:rsid w:val="006A5B94"/>
    <w:rsid w:val="006E33F4"/>
    <w:rsid w:val="006F0B78"/>
    <w:rsid w:val="006F1A59"/>
    <w:rsid w:val="00710453"/>
    <w:rsid w:val="00711AB9"/>
    <w:rsid w:val="00720426"/>
    <w:rsid w:val="00747792"/>
    <w:rsid w:val="00760D94"/>
    <w:rsid w:val="00762FE2"/>
    <w:rsid w:val="0077183B"/>
    <w:rsid w:val="007931BD"/>
    <w:rsid w:val="007A174F"/>
    <w:rsid w:val="007A249A"/>
    <w:rsid w:val="007A3F3A"/>
    <w:rsid w:val="007F7E3A"/>
    <w:rsid w:val="00816DA0"/>
    <w:rsid w:val="00820810"/>
    <w:rsid w:val="008213E6"/>
    <w:rsid w:val="00823D13"/>
    <w:rsid w:val="008250BB"/>
    <w:rsid w:val="00832D1C"/>
    <w:rsid w:val="00854C28"/>
    <w:rsid w:val="00865945"/>
    <w:rsid w:val="00871BF2"/>
    <w:rsid w:val="00883039"/>
    <w:rsid w:val="00887C7E"/>
    <w:rsid w:val="008B219C"/>
    <w:rsid w:val="008C2FBD"/>
    <w:rsid w:val="008D076B"/>
    <w:rsid w:val="008D2661"/>
    <w:rsid w:val="0090639F"/>
    <w:rsid w:val="009225E5"/>
    <w:rsid w:val="009374C5"/>
    <w:rsid w:val="00945020"/>
    <w:rsid w:val="00945380"/>
    <w:rsid w:val="009453AF"/>
    <w:rsid w:val="009546AE"/>
    <w:rsid w:val="0095714E"/>
    <w:rsid w:val="009575B6"/>
    <w:rsid w:val="00965AC1"/>
    <w:rsid w:val="00982958"/>
    <w:rsid w:val="00987213"/>
    <w:rsid w:val="00996113"/>
    <w:rsid w:val="009A1028"/>
    <w:rsid w:val="009B42B4"/>
    <w:rsid w:val="009B584D"/>
    <w:rsid w:val="009E7F2B"/>
    <w:rsid w:val="00A16E30"/>
    <w:rsid w:val="00A17F81"/>
    <w:rsid w:val="00A45ECB"/>
    <w:rsid w:val="00A46DC5"/>
    <w:rsid w:val="00A53FBC"/>
    <w:rsid w:val="00A92596"/>
    <w:rsid w:val="00AB3AB7"/>
    <w:rsid w:val="00AC6FF5"/>
    <w:rsid w:val="00AD4F98"/>
    <w:rsid w:val="00AF3EFE"/>
    <w:rsid w:val="00B054F5"/>
    <w:rsid w:val="00B2411A"/>
    <w:rsid w:val="00B31D43"/>
    <w:rsid w:val="00B31DA8"/>
    <w:rsid w:val="00B4047B"/>
    <w:rsid w:val="00B42DED"/>
    <w:rsid w:val="00B52BD3"/>
    <w:rsid w:val="00B607DB"/>
    <w:rsid w:val="00BA3A00"/>
    <w:rsid w:val="00BD0264"/>
    <w:rsid w:val="00BE7B41"/>
    <w:rsid w:val="00BF11E4"/>
    <w:rsid w:val="00C02B9B"/>
    <w:rsid w:val="00C04A33"/>
    <w:rsid w:val="00C06060"/>
    <w:rsid w:val="00C07EA8"/>
    <w:rsid w:val="00C10223"/>
    <w:rsid w:val="00C24F21"/>
    <w:rsid w:val="00C32043"/>
    <w:rsid w:val="00C3260A"/>
    <w:rsid w:val="00C35B55"/>
    <w:rsid w:val="00C53862"/>
    <w:rsid w:val="00C57552"/>
    <w:rsid w:val="00C6211C"/>
    <w:rsid w:val="00C62959"/>
    <w:rsid w:val="00C70548"/>
    <w:rsid w:val="00C72AFC"/>
    <w:rsid w:val="00C91064"/>
    <w:rsid w:val="00CA41E2"/>
    <w:rsid w:val="00CA5FCF"/>
    <w:rsid w:val="00CB29F0"/>
    <w:rsid w:val="00CB2E19"/>
    <w:rsid w:val="00CD23EF"/>
    <w:rsid w:val="00CE2D71"/>
    <w:rsid w:val="00CE37AC"/>
    <w:rsid w:val="00D007FA"/>
    <w:rsid w:val="00D15713"/>
    <w:rsid w:val="00D324D8"/>
    <w:rsid w:val="00D41BBD"/>
    <w:rsid w:val="00D436A0"/>
    <w:rsid w:val="00D46C7C"/>
    <w:rsid w:val="00D74F03"/>
    <w:rsid w:val="00D9222E"/>
    <w:rsid w:val="00DA50B8"/>
    <w:rsid w:val="00DC0F30"/>
    <w:rsid w:val="00DC7F62"/>
    <w:rsid w:val="00DD69C9"/>
    <w:rsid w:val="00E068C1"/>
    <w:rsid w:val="00E1099F"/>
    <w:rsid w:val="00E15FFB"/>
    <w:rsid w:val="00E214AD"/>
    <w:rsid w:val="00E36C0D"/>
    <w:rsid w:val="00E51825"/>
    <w:rsid w:val="00E53B78"/>
    <w:rsid w:val="00E61AE3"/>
    <w:rsid w:val="00E64F60"/>
    <w:rsid w:val="00E94BEC"/>
    <w:rsid w:val="00EA3133"/>
    <w:rsid w:val="00ED6761"/>
    <w:rsid w:val="00EF2595"/>
    <w:rsid w:val="00EF2AD9"/>
    <w:rsid w:val="00EF421E"/>
    <w:rsid w:val="00EF5845"/>
    <w:rsid w:val="00EF7EC4"/>
    <w:rsid w:val="00F13D4F"/>
    <w:rsid w:val="00F14E91"/>
    <w:rsid w:val="00F22BCA"/>
    <w:rsid w:val="00F518C8"/>
    <w:rsid w:val="00F5747B"/>
    <w:rsid w:val="00F64A2E"/>
    <w:rsid w:val="00F837CE"/>
    <w:rsid w:val="00F839AA"/>
    <w:rsid w:val="00FB4DFD"/>
    <w:rsid w:val="00FD4B6C"/>
    <w:rsid w:val="00FD57F1"/>
    <w:rsid w:val="00FD733A"/>
    <w:rsid w:val="00FE5FBC"/>
    <w:rsid w:val="00FF3E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4DF791A-F9C3-4740-960B-090AA1840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FBD"/>
  </w:style>
  <w:style w:type="paragraph" w:styleId="1">
    <w:name w:val="heading 1"/>
    <w:basedOn w:val="a"/>
    <w:next w:val="a"/>
    <w:link w:val="10"/>
    <w:uiPriority w:val="9"/>
    <w:qFormat/>
    <w:rsid w:val="009571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FF3E25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2AF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57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customStyle="1" w:styleId="Default">
    <w:name w:val="Default"/>
    <w:rsid w:val="00D1571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FF3E25"/>
    <w:rPr>
      <w:rFonts w:ascii="Arial" w:eastAsia="Times New Roman" w:hAnsi="Arial" w:cs="Times New Roman"/>
      <w:b/>
      <w:bCs/>
      <w:i/>
      <w:iCs/>
      <w:sz w:val="28"/>
      <w:szCs w:val="28"/>
    </w:rPr>
  </w:style>
  <w:style w:type="table" w:styleId="11">
    <w:name w:val="Table Grid 1"/>
    <w:basedOn w:val="a1"/>
    <w:rsid w:val="00FF3E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Body Text Indent"/>
    <w:basedOn w:val="a"/>
    <w:link w:val="a5"/>
    <w:rsid w:val="00FF3E2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FF3E25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6">
    <w:name w:val="Table Grid"/>
    <w:basedOn w:val="a1"/>
    <w:rsid w:val="00FF3E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Список 21"/>
    <w:basedOn w:val="a"/>
    <w:rsid w:val="00FF3E2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ody Text"/>
    <w:basedOn w:val="a"/>
    <w:link w:val="a8"/>
    <w:rsid w:val="00FF3E2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rsid w:val="00FF3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rsid w:val="00FF3E2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FF3E2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571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Hyperlink"/>
    <w:basedOn w:val="a0"/>
    <w:uiPriority w:val="99"/>
    <w:unhideWhenUsed/>
    <w:rsid w:val="00F22BCA"/>
    <w:rPr>
      <w:color w:val="0000FF" w:themeColor="hyperlink"/>
      <w:u w:val="single"/>
    </w:rPr>
  </w:style>
  <w:style w:type="table" w:styleId="-3">
    <w:name w:val="Light Shading Accent 3"/>
    <w:basedOn w:val="a1"/>
    <w:uiPriority w:val="60"/>
    <w:rsid w:val="007A3F3A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aa">
    <w:name w:val="Balloon Text"/>
    <w:basedOn w:val="a"/>
    <w:link w:val="ab"/>
    <w:uiPriority w:val="99"/>
    <w:semiHidden/>
    <w:unhideWhenUsed/>
    <w:rsid w:val="00823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23D13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C72AF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C72AFC"/>
    <w:rPr>
      <w:rFonts w:ascii="Calibri" w:hAnsi="Calibri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211">
    <w:name w:val="Основной текст 21"/>
    <w:basedOn w:val="a"/>
    <w:rsid w:val="00C72AF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C72AFC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ac">
    <w:name w:val="параграф"/>
    <w:basedOn w:val="a"/>
    <w:rsid w:val="00C72AFC"/>
    <w:pPr>
      <w:autoSpaceDE w:val="0"/>
      <w:spacing w:after="0" w:line="236" w:lineRule="atLeast"/>
      <w:jc w:val="center"/>
    </w:pPr>
    <w:rPr>
      <w:rFonts w:ascii="PragmaticaC" w:eastAsia="Times New Roman" w:hAnsi="PragmaticaC" w:cs="Wingdings"/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720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20426"/>
  </w:style>
  <w:style w:type="paragraph" w:styleId="af">
    <w:name w:val="footer"/>
    <w:basedOn w:val="a"/>
    <w:link w:val="af0"/>
    <w:uiPriority w:val="99"/>
    <w:unhideWhenUsed/>
    <w:rsid w:val="00720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20426"/>
  </w:style>
  <w:style w:type="character" w:customStyle="1" w:styleId="12">
    <w:name w:val="Основной текст1"/>
    <w:basedOn w:val="a0"/>
    <w:rsid w:val="00CB2E19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af1">
    <w:name w:val="Основной текст_"/>
    <w:basedOn w:val="a0"/>
    <w:link w:val="3"/>
    <w:rsid w:val="00CB2E19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f1"/>
    <w:rsid w:val="00CB2E19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character" w:customStyle="1" w:styleId="FontStyle36">
    <w:name w:val="Font Style36"/>
    <w:rsid w:val="00CB2E19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2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18" Type="http://schemas.openxmlformats.org/officeDocument/2006/relationships/hyperlink" Target="http://russian.iatp.by/test-1.htm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russkiyjazik.ru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hyperlink" Target="http://obrazovaka.ru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festival.1september.ru/" TargetMode="External"/><Relationship Id="rId20" Type="http://schemas.openxmlformats.org/officeDocument/2006/relationships/hyperlink" Target="http://www.ruscorpora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24" Type="http://schemas.openxmlformats.org/officeDocument/2006/relationships/hyperlink" Target="http://slovari.ru/dictsearc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ramota.ru/" TargetMode="External"/><Relationship Id="rId23" Type="http://schemas.openxmlformats.org/officeDocument/2006/relationships/hyperlink" Target="http://spravka.gramota.ru" TargetMode="External"/><Relationship Id="rId10" Type="http://schemas.openxmlformats.org/officeDocument/2006/relationships/image" Target="media/image2.jpg"/><Relationship Id="rId19" Type="http://schemas.openxmlformats.org/officeDocument/2006/relationships/hyperlink" Target="http://eor.it.ru/eo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Relationship Id="rId22" Type="http://schemas.openxmlformats.org/officeDocument/2006/relationships/hyperlink" Target="http://etymolog.ruslan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8E0C1-031A-4A6A-A539-74812D6C8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2184</TotalTime>
  <Pages>22</Pages>
  <Words>5528</Words>
  <Characters>31513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Мартюк</cp:lastModifiedBy>
  <cp:revision>95</cp:revision>
  <cp:lastPrinted>2021-11-30T19:22:00Z</cp:lastPrinted>
  <dcterms:created xsi:type="dcterms:W3CDTF">2015-08-17T20:47:00Z</dcterms:created>
  <dcterms:modified xsi:type="dcterms:W3CDTF">2024-03-19T19:29:00Z</dcterms:modified>
</cp:coreProperties>
</file>