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158E1" w:rsidRDefault="00D158E1" w:rsidP="00D158E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5275" cy="91389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.математика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1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5275" cy="913892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ит.математика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1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8E1" w:rsidRDefault="00D158E1" w:rsidP="00D158E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</w:pPr>
    </w:p>
    <w:p w:rsidR="00D158E1" w:rsidRDefault="00D158E1" w:rsidP="00D158E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</w:pPr>
    </w:p>
    <w:p w:rsidR="00A443C3" w:rsidRPr="00662758" w:rsidRDefault="00D158E1" w:rsidP="00D158E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</w:pPr>
      <w:r w:rsidRPr="00662758">
        <w:rPr>
          <w:sz w:val="24"/>
          <w:szCs w:val="24"/>
        </w:rPr>
        <w:t xml:space="preserve"> </w:t>
      </w:r>
    </w:p>
    <w:p w:rsidR="00D158E1" w:rsidRDefault="00D158E1" w:rsidP="006619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645275" cy="91389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ецензия матем.вн.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1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8"/>
        </w:rPr>
        <w:drawing>
          <wp:inline distT="0" distB="0" distL="0" distR="0">
            <wp:extent cx="6645275" cy="91389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ецензия математик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1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8E1" w:rsidRDefault="00D158E1" w:rsidP="006619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158E1" w:rsidRDefault="00D158E1" w:rsidP="006619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158E1" w:rsidRDefault="00D158E1" w:rsidP="006619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6619D3" w:rsidRPr="004956BF" w:rsidRDefault="006619D3" w:rsidP="006619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bookmarkStart w:id="0" w:name="_GoBack"/>
      <w:bookmarkEnd w:id="0"/>
      <w:r w:rsidRPr="004956BF">
        <w:rPr>
          <w:rFonts w:ascii="Times New Roman" w:eastAsia="Times New Roman" w:hAnsi="Times New Roman" w:cs="Times New Roman"/>
          <w:sz w:val="24"/>
          <w:szCs w:val="28"/>
        </w:rPr>
        <w:t>Рабочая программа учебной дисциплины</w:t>
      </w:r>
      <w:r w:rsidRPr="004956BF">
        <w:rPr>
          <w:rFonts w:ascii="Times New Roman" w:eastAsia="Times New Roman" w:hAnsi="Times New Roman" w:cs="Times New Roman"/>
          <w:caps/>
          <w:sz w:val="24"/>
          <w:szCs w:val="28"/>
        </w:rPr>
        <w:t xml:space="preserve"> </w:t>
      </w:r>
      <w:r w:rsidRPr="004956BF">
        <w:rPr>
          <w:rFonts w:ascii="Times New Roman" w:eastAsia="Times New Roman" w:hAnsi="Times New Roman" w:cs="Times New Roman"/>
          <w:sz w:val="24"/>
          <w:szCs w:val="28"/>
        </w:rPr>
        <w:t>разработана на основе требований:</w:t>
      </w:r>
    </w:p>
    <w:p w:rsidR="006619D3" w:rsidRPr="004956BF" w:rsidRDefault="006619D3" w:rsidP="006619D3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956BF">
        <w:rPr>
          <w:rFonts w:ascii="Times New Roman" w:eastAsia="Times New Roman" w:hAnsi="Times New Roman" w:cs="Times New Roman"/>
          <w:sz w:val="24"/>
          <w:szCs w:val="28"/>
        </w:rPr>
        <w:t>Федераль</w:t>
      </w:r>
      <w:r w:rsidRPr="004956BF">
        <w:rPr>
          <w:rFonts w:ascii="Times New Roman" w:eastAsia="Times New Roman" w:hAnsi="Times New Roman" w:cs="Times New Roman"/>
          <w:sz w:val="24"/>
          <w:szCs w:val="28"/>
        </w:rPr>
        <w:softHyphen/>
        <w:t xml:space="preserve">ного государственного образовательного </w:t>
      </w:r>
      <w:r w:rsidR="00255E6A" w:rsidRPr="004956BF">
        <w:rPr>
          <w:rFonts w:ascii="Times New Roman" w:eastAsia="Times New Roman" w:hAnsi="Times New Roman" w:cs="Times New Roman"/>
          <w:sz w:val="24"/>
          <w:szCs w:val="28"/>
        </w:rPr>
        <w:t>стандарта среднего</w:t>
      </w:r>
      <w:r w:rsidRPr="004956BF">
        <w:rPr>
          <w:rFonts w:ascii="Times New Roman" w:eastAsia="Times New Roman" w:hAnsi="Times New Roman" w:cs="Times New Roman"/>
          <w:sz w:val="24"/>
          <w:szCs w:val="28"/>
        </w:rPr>
        <w:t xml:space="preserve"> общего образования (далее – ФГОС СОО) (утвержден приказом Министерства образования и науки РФ от 17.05.2012 № 413);</w:t>
      </w:r>
    </w:p>
    <w:p w:rsidR="006619D3" w:rsidRPr="004956BF" w:rsidRDefault="006619D3" w:rsidP="006619D3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956BF">
        <w:rPr>
          <w:rFonts w:ascii="Times New Roman" w:eastAsia="Times New Roman" w:hAnsi="Times New Roman" w:cs="Times New Roman"/>
          <w:sz w:val="24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 w:rsidRPr="004956BF">
        <w:rPr>
          <w:rFonts w:ascii="Times New Roman" w:eastAsia="Times New Roman" w:hAnsi="Times New Roman" w:cs="Times New Roman"/>
          <w:sz w:val="24"/>
          <w:szCs w:val="28"/>
        </w:rPr>
        <w:t>Минобрнауки</w:t>
      </w:r>
      <w:proofErr w:type="spellEnd"/>
      <w:r w:rsidRPr="004956BF">
        <w:rPr>
          <w:rFonts w:ascii="Times New Roman" w:eastAsia="Times New Roman" w:hAnsi="Times New Roman" w:cs="Times New Roman"/>
          <w:sz w:val="24"/>
          <w:szCs w:val="28"/>
        </w:rPr>
        <w:t xml:space="preserve"> России от 17.03.2015 № 06-259);</w:t>
      </w:r>
    </w:p>
    <w:p w:rsidR="00FB7A9E" w:rsidRDefault="006619D3" w:rsidP="00FB7A9E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956BF">
        <w:rPr>
          <w:rFonts w:ascii="Times New Roman" w:eastAsia="Times New Roman" w:hAnsi="Times New Roman" w:cs="Times New Roman"/>
          <w:sz w:val="24"/>
          <w:szCs w:val="28"/>
        </w:rPr>
        <w:t>Уточнений и дополнений к Рекомендациям (Одобрено Научно-методическим советом Центра профессионального образования и систем квалификации ФГАУ «ФИРО» Протокол №3 от 25 мая 2017 г.);</w:t>
      </w:r>
    </w:p>
    <w:p w:rsidR="00FB7A9E" w:rsidRDefault="006619D3" w:rsidP="00FB7A9E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FB7A9E">
        <w:rPr>
          <w:rFonts w:ascii="Times New Roman" w:eastAsia="Calibri" w:hAnsi="Times New Roman" w:cs="Times New Roman"/>
          <w:color w:val="000000"/>
          <w:sz w:val="24"/>
          <w:szCs w:val="28"/>
        </w:rPr>
        <w:t>Примерной программы общеобразовательной дисци</w:t>
      </w:r>
      <w:r w:rsidR="0011139B" w:rsidRPr="00FB7A9E">
        <w:rPr>
          <w:rFonts w:ascii="Times New Roman" w:eastAsia="Calibri" w:hAnsi="Times New Roman" w:cs="Times New Roman"/>
          <w:color w:val="000000"/>
          <w:sz w:val="24"/>
          <w:szCs w:val="28"/>
        </w:rPr>
        <w:t>плины «Математика: алгебра и начала математического анализа; геометрия</w:t>
      </w:r>
      <w:r w:rsidRPr="00FB7A9E">
        <w:rPr>
          <w:rFonts w:ascii="Times New Roman" w:eastAsia="Calibri" w:hAnsi="Times New Roman" w:cs="Times New Roman"/>
          <w:color w:val="000000"/>
          <w:sz w:val="24"/>
          <w:szCs w:val="28"/>
        </w:rPr>
        <w:t>», о</w:t>
      </w:r>
      <w:r w:rsidRPr="00FB7A9E">
        <w:rPr>
          <w:rFonts w:ascii="Times New Roman" w:eastAsia="Calibri" w:hAnsi="Times New Roman" w:cs="Times New Roman"/>
          <w:iCs/>
          <w:color w:val="000000"/>
          <w:sz w:val="24"/>
          <w:szCs w:val="28"/>
        </w:rPr>
        <w:t>добренной Научно-методическим советом  Центра профессионального образования ФГАУ «ФИРО»  и рекомендованной для реализации основной профессиональной  образовательной программы СПО на базе основного общего  образования с получением среднего общего образования (п</w:t>
      </w:r>
      <w:r w:rsidRPr="00FB7A9E">
        <w:rPr>
          <w:rFonts w:ascii="Times New Roman" w:eastAsia="Calibri" w:hAnsi="Times New Roman" w:cs="Times New Roman"/>
          <w:color w:val="000000"/>
          <w:sz w:val="24"/>
          <w:szCs w:val="28"/>
        </w:rPr>
        <w:t>ротокол № 2 от 21. 07. 2015).</w:t>
      </w:r>
    </w:p>
    <w:p w:rsidR="006619D3" w:rsidRPr="00AC553C" w:rsidRDefault="00FB7A9E" w:rsidP="00AC553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B7A9E">
        <w:rPr>
          <w:rFonts w:ascii="Times New Roman" w:hAnsi="Times New Roman"/>
          <w:sz w:val="24"/>
          <w:szCs w:val="28"/>
        </w:rPr>
        <w:t xml:space="preserve">Рабочей программы воспитания по профессии </w:t>
      </w:r>
      <w:r w:rsidR="00AC553C" w:rsidRPr="00AC553C">
        <w:rPr>
          <w:rFonts w:ascii="Times New Roman" w:hAnsi="Times New Roman" w:cs="Times New Roman"/>
          <w:sz w:val="24"/>
          <w:szCs w:val="24"/>
        </w:rPr>
        <w:t>08.01.25 Мастер отделочных строительных и декоративных работ</w:t>
      </w:r>
      <w:r>
        <w:rPr>
          <w:rFonts w:ascii="Times New Roman" w:hAnsi="Times New Roman"/>
          <w:sz w:val="24"/>
          <w:szCs w:val="28"/>
        </w:rPr>
        <w:t xml:space="preserve">. </w:t>
      </w:r>
      <w:r w:rsidRPr="00FB7A9E">
        <w:rPr>
          <w:rFonts w:ascii="Times New Roman" w:hAnsi="Times New Roman"/>
          <w:sz w:val="24"/>
          <w:szCs w:val="28"/>
        </w:rPr>
        <w:t>(протокол Педагогического совета № 6 от 27.08.2021г.)</w:t>
      </w:r>
    </w:p>
    <w:p w:rsidR="00C72AFC" w:rsidRPr="004956BF" w:rsidRDefault="00C72AFC" w:rsidP="00C72AFC">
      <w:pPr>
        <w:pStyle w:val="Default"/>
        <w:jc w:val="both"/>
      </w:pPr>
    </w:p>
    <w:p w:rsidR="00C72AFC" w:rsidRPr="004956BF" w:rsidRDefault="00C72AFC" w:rsidP="00C72AFC">
      <w:pPr>
        <w:pStyle w:val="Default"/>
        <w:jc w:val="both"/>
      </w:pPr>
    </w:p>
    <w:p w:rsidR="00C72AFC" w:rsidRPr="004956BF" w:rsidRDefault="00C72AFC" w:rsidP="00C72AFC">
      <w:pPr>
        <w:pStyle w:val="Default"/>
        <w:jc w:val="both"/>
      </w:pPr>
    </w:p>
    <w:p w:rsidR="009C6872" w:rsidRPr="004956BF" w:rsidRDefault="009C6872" w:rsidP="009C68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956BF">
        <w:rPr>
          <w:rFonts w:ascii="Times New Roman" w:eastAsia="Times New Roman" w:hAnsi="Times New Roman" w:cs="Times New Roman"/>
          <w:sz w:val="24"/>
          <w:szCs w:val="28"/>
        </w:rPr>
        <w:t xml:space="preserve">Организация-разработчик: </w:t>
      </w:r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Новошахтинский техникум промышленных технологий -филиал государственного бюджетного профессионального образовательного учреждения Ростовской области «Шахтинский региональный колледж топлива и энергетики им. </w:t>
      </w:r>
      <w:proofErr w:type="spellStart"/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>ак</w:t>
      </w:r>
      <w:proofErr w:type="spellEnd"/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>. Степанова П.И.»</w:t>
      </w:r>
    </w:p>
    <w:p w:rsidR="009C6872" w:rsidRPr="004956BF" w:rsidRDefault="009C6872" w:rsidP="009C68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956BF">
        <w:rPr>
          <w:rFonts w:ascii="Times New Roman" w:eastAsia="Times New Roman" w:hAnsi="Times New Roman" w:cs="Times New Roman"/>
          <w:sz w:val="24"/>
          <w:szCs w:val="28"/>
        </w:rPr>
        <w:t xml:space="preserve">Разработчик: </w:t>
      </w:r>
      <w:r w:rsidR="00255E6A">
        <w:rPr>
          <w:rFonts w:ascii="Times New Roman" w:eastAsia="Times New Roman" w:hAnsi="Times New Roman" w:cs="Times New Roman"/>
          <w:sz w:val="24"/>
          <w:szCs w:val="28"/>
          <w:u w:val="single"/>
        </w:rPr>
        <w:t>Хлынова Елена Владимировна</w:t>
      </w:r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, преподаватель математики НТПТ - филиала ГБПОУ РО «Шахтинский региональный колледж топлива и энергетики им. </w:t>
      </w:r>
      <w:proofErr w:type="spellStart"/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>ак</w:t>
      </w:r>
      <w:proofErr w:type="spellEnd"/>
      <w:r w:rsidRPr="004956BF">
        <w:rPr>
          <w:rFonts w:ascii="Times New Roman" w:eastAsia="Times New Roman" w:hAnsi="Times New Roman" w:cs="Times New Roman"/>
          <w:sz w:val="24"/>
          <w:szCs w:val="28"/>
          <w:u w:val="single"/>
        </w:rPr>
        <w:t>. Степанова П.И.».</w:t>
      </w:r>
    </w:p>
    <w:p w:rsidR="00C72AFC" w:rsidRPr="00662758" w:rsidRDefault="00C72AFC" w:rsidP="00C72A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4"/>
        </w:rPr>
      </w:pPr>
    </w:p>
    <w:p w:rsidR="004956BF" w:rsidRDefault="004956BF" w:rsidP="00C72AFC">
      <w:pPr>
        <w:spacing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  <w:sectPr w:rsidR="004956BF" w:rsidSect="00662758">
          <w:pgSz w:w="11905" w:h="16837"/>
          <w:pgMar w:top="720" w:right="720" w:bottom="720" w:left="720" w:header="720" w:footer="720" w:gutter="0"/>
          <w:cols w:space="720"/>
          <w:docGrid w:linePitch="299"/>
        </w:sectPr>
      </w:pPr>
    </w:p>
    <w:p w:rsidR="00C72AFC" w:rsidRPr="004956BF" w:rsidRDefault="00C72AFC" w:rsidP="00C72AFC">
      <w:pPr>
        <w:spacing w:line="240" w:lineRule="auto"/>
        <w:ind w:left="709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956BF">
        <w:rPr>
          <w:rFonts w:ascii="Times New Roman" w:hAnsi="Times New Roman" w:cs="Times New Roman"/>
          <w:caps/>
          <w:sz w:val="24"/>
          <w:szCs w:val="24"/>
        </w:rPr>
        <w:lastRenderedPageBreak/>
        <w:t>Содержание</w:t>
      </w:r>
    </w:p>
    <w:p w:rsidR="00C72AFC" w:rsidRPr="00662758" w:rsidRDefault="00C72AFC" w:rsidP="00172681">
      <w:pPr>
        <w:widowControl w:val="0"/>
        <w:spacing w:line="240" w:lineRule="auto"/>
        <w:ind w:left="284"/>
        <w:rPr>
          <w:rFonts w:ascii="Times New Roman" w:hAnsi="Times New Roman" w:cs="Times New Roman"/>
          <w:caps/>
          <w:sz w:val="28"/>
          <w:szCs w:val="24"/>
        </w:rPr>
      </w:pPr>
    </w:p>
    <w:p w:rsidR="00C72AFC" w:rsidRPr="00662758" w:rsidRDefault="00C72AFC" w:rsidP="00C72AFC">
      <w:pPr>
        <w:widowControl w:val="0"/>
        <w:spacing w:line="240" w:lineRule="auto"/>
        <w:rPr>
          <w:rFonts w:ascii="Times New Roman" w:hAnsi="Times New Roman" w:cs="Times New Roman"/>
          <w:caps/>
          <w:sz w:val="28"/>
          <w:szCs w:val="24"/>
        </w:rPr>
      </w:pPr>
    </w:p>
    <w:tbl>
      <w:tblPr>
        <w:tblW w:w="10669" w:type="dxa"/>
        <w:tblLook w:val="01E0" w:firstRow="1" w:lastRow="1" w:firstColumn="1" w:lastColumn="1" w:noHBand="0" w:noVBand="0"/>
      </w:tblPr>
      <w:tblGrid>
        <w:gridCol w:w="9889"/>
        <w:gridCol w:w="780"/>
      </w:tblGrid>
      <w:tr w:rsidR="00C72AFC" w:rsidRPr="004956BF" w:rsidTr="00560D5E">
        <w:trPr>
          <w:trHeight w:val="6540"/>
        </w:trPr>
        <w:tc>
          <w:tcPr>
            <w:tcW w:w="9889" w:type="dxa"/>
          </w:tcPr>
          <w:p w:rsidR="00C72AFC" w:rsidRPr="004956BF" w:rsidRDefault="00E96A7A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56B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72AFC" w:rsidRPr="004956BF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 w:rsidR="003461F3" w:rsidRPr="004956BF">
              <w:rPr>
                <w:rFonts w:ascii="Times New Roman" w:hAnsi="Times New Roman" w:cs="Times New Roman"/>
                <w:sz w:val="24"/>
                <w:szCs w:val="24"/>
              </w:rPr>
              <w:t>учебной дисциплины «Матема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>тика</w:t>
            </w:r>
            <w:r w:rsidR="00C72AFC" w:rsidRPr="004956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E3E00" w:rsidRPr="004956BF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  <w:r w:rsidR="003461F3" w:rsidRPr="004956BF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>..................................</w:t>
            </w:r>
          </w:p>
          <w:p w:rsidR="00E96A7A" w:rsidRPr="004956BF" w:rsidRDefault="00E96A7A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56BF">
              <w:rPr>
                <w:rFonts w:ascii="Times New Roman" w:hAnsi="Times New Roman" w:cs="Times New Roman"/>
                <w:sz w:val="24"/>
                <w:szCs w:val="24"/>
              </w:rPr>
              <w:t>2. Структура и содержание учебной дисциплины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 w:rsidR="009C6872" w:rsidRPr="004956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56B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>………………...</w:t>
            </w:r>
            <w:r w:rsidR="004956BF"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</w:p>
          <w:p w:rsidR="00C72AFC" w:rsidRPr="004956BF" w:rsidRDefault="00E96A7A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56B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3. </w:t>
            </w:r>
            <w:r w:rsidR="00662758" w:rsidRPr="004956BF">
              <w:rPr>
                <w:rFonts w:ascii="Times New Roman" w:hAnsi="Times New Roman"/>
                <w:bCs/>
                <w:iCs/>
                <w:sz w:val="24"/>
                <w:szCs w:val="24"/>
              </w:rPr>
              <w:t>Тематический план и содержание учебной дисциплины</w:t>
            </w:r>
            <w:r w:rsidR="00662758" w:rsidRPr="004956B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C6872" w:rsidRPr="004956BF">
              <w:rPr>
                <w:rFonts w:ascii="Times New Roman" w:hAnsi="Times New Roman" w:cs="Times New Roman"/>
                <w:sz w:val="24"/>
                <w:szCs w:val="24"/>
              </w:rPr>
              <w:t>«Математи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9C6872" w:rsidRPr="004956BF">
              <w:rPr>
                <w:rFonts w:ascii="Times New Roman" w:hAnsi="Times New Roman" w:cs="Times New Roman"/>
                <w:sz w:val="24"/>
                <w:szCs w:val="24"/>
              </w:rPr>
              <w:t>»…</w:t>
            </w:r>
            <w:r w:rsidR="004956BF">
              <w:rPr>
                <w:rFonts w:ascii="Times New Roman" w:hAnsi="Times New Roman" w:cs="Times New Roman"/>
                <w:sz w:val="24"/>
                <w:szCs w:val="24"/>
              </w:rPr>
              <w:t>...........................</w:t>
            </w:r>
          </w:p>
          <w:p w:rsidR="00C72AFC" w:rsidRPr="004956BF" w:rsidRDefault="00E96A7A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56B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4. Условия реализации рабочей программы учебной дисциплины</w:t>
            </w:r>
            <w:r w:rsidR="009C6872" w:rsidRPr="004956B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AC553C">
              <w:rPr>
                <w:rFonts w:ascii="Times New Roman" w:hAnsi="Times New Roman" w:cs="Times New Roman"/>
                <w:sz w:val="24"/>
                <w:szCs w:val="24"/>
              </w:rPr>
              <w:t>«Математика</w:t>
            </w:r>
            <w:r w:rsidR="009C6872" w:rsidRPr="004956BF">
              <w:rPr>
                <w:rFonts w:ascii="Times New Roman" w:hAnsi="Times New Roman" w:cs="Times New Roman"/>
                <w:sz w:val="24"/>
                <w:szCs w:val="24"/>
              </w:rPr>
              <w:t>»…</w:t>
            </w:r>
            <w:r w:rsidR="004956B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..........................</w:t>
            </w:r>
          </w:p>
          <w:p w:rsidR="00C72AFC" w:rsidRPr="004956BF" w:rsidRDefault="00E96A7A" w:rsidP="00A443C3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56BF">
              <w:rPr>
                <w:rFonts w:ascii="Times New Roman" w:hAnsi="Times New Roman" w:cs="Times New Roman"/>
                <w:sz w:val="24"/>
                <w:szCs w:val="24"/>
              </w:rPr>
              <w:t>5. Контроль и оценка результатов освоения учебной дисципл</w:t>
            </w:r>
            <w:r w:rsidR="00A443C3" w:rsidRPr="004956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56BF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="00A443C3" w:rsidRPr="004956BF">
              <w:rPr>
                <w:rFonts w:ascii="Times New Roman" w:hAnsi="Times New Roman" w:cs="Times New Roman"/>
                <w:sz w:val="24"/>
                <w:szCs w:val="24"/>
              </w:rPr>
              <w:t>.................</w:t>
            </w:r>
            <w:r w:rsidR="00C72AFC" w:rsidRPr="004956BF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A443C3" w:rsidRPr="004956B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4956BF">
              <w:rPr>
                <w:rFonts w:ascii="Times New Roman" w:hAnsi="Times New Roman" w:cs="Times New Roman"/>
                <w:sz w:val="24"/>
                <w:szCs w:val="24"/>
              </w:rPr>
              <w:t>......................</w:t>
            </w:r>
          </w:p>
          <w:p w:rsidR="00C72AFC" w:rsidRPr="004956BF" w:rsidRDefault="00C72AFC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AFC" w:rsidRPr="004956BF" w:rsidRDefault="00C72AFC" w:rsidP="00172681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3461F3" w:rsidRPr="004956BF" w:rsidRDefault="00560D5E" w:rsidP="00AC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72AFC" w:rsidRPr="004956BF" w:rsidRDefault="00560D5E" w:rsidP="00AC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C553C" w:rsidRDefault="00560D5E" w:rsidP="00AC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60D5E" w:rsidRDefault="00560D5E" w:rsidP="00AC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C72AFC" w:rsidRPr="00560D5E" w:rsidRDefault="00560D5E" w:rsidP="00AC5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C72AFC" w:rsidRPr="00662758" w:rsidRDefault="00C72AFC" w:rsidP="00C72AFC">
      <w:pPr>
        <w:widowControl w:val="0"/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C72AFC">
      <w:pPr>
        <w:widowControl w:val="0"/>
        <w:spacing w:before="24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C72AFC">
      <w:pPr>
        <w:widowControl w:val="0"/>
        <w:spacing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C72AFC">
      <w:pPr>
        <w:spacing w:before="24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C72AFC">
      <w:pPr>
        <w:spacing w:before="24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C72AFC">
      <w:pPr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C72AFC">
      <w:pPr>
        <w:pStyle w:val="a3"/>
        <w:numPr>
          <w:ilvl w:val="0"/>
          <w:numId w:val="24"/>
        </w:numPr>
        <w:rPr>
          <w:b/>
          <w:caps/>
          <w:sz w:val="24"/>
          <w:szCs w:val="24"/>
        </w:rPr>
      </w:pPr>
      <w:r w:rsidRPr="00662758">
        <w:rPr>
          <w:b/>
          <w:caps/>
          <w:sz w:val="24"/>
          <w:szCs w:val="24"/>
        </w:rPr>
        <w:br w:type="page"/>
      </w:r>
    </w:p>
    <w:p w:rsidR="00C72AFC" w:rsidRPr="00AC553C" w:rsidRDefault="003E3E00" w:rsidP="00AC553C">
      <w:pPr>
        <w:pStyle w:val="a3"/>
        <w:numPr>
          <w:ilvl w:val="0"/>
          <w:numId w:val="36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B7A9E">
        <w:rPr>
          <w:b/>
          <w:sz w:val="24"/>
          <w:szCs w:val="24"/>
        </w:rPr>
        <w:t xml:space="preserve">ОБЩАЯ ХАРАКТЕРИСТИКА </w:t>
      </w:r>
      <w:r w:rsidR="00AC553C">
        <w:rPr>
          <w:b/>
          <w:sz w:val="24"/>
          <w:szCs w:val="24"/>
        </w:rPr>
        <w:t>УЧЕБНОЙ ДИСЦИПЛИНЫ «МАТЕМАТИКА</w:t>
      </w:r>
      <w:r w:rsidR="00C72AFC" w:rsidRPr="00AC553C">
        <w:rPr>
          <w:b/>
          <w:sz w:val="24"/>
          <w:szCs w:val="24"/>
        </w:rPr>
        <w:t>»</w:t>
      </w:r>
      <w:r w:rsidR="00FB7A9E" w:rsidRPr="00AC553C">
        <w:rPr>
          <w:b/>
          <w:sz w:val="24"/>
          <w:szCs w:val="24"/>
        </w:rPr>
        <w:t xml:space="preserve">  </w:t>
      </w:r>
    </w:p>
    <w:p w:rsidR="00FB7A9E" w:rsidRPr="00FB7A9E" w:rsidRDefault="00FB7A9E" w:rsidP="003E3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C53" w:rsidRPr="004956BF" w:rsidRDefault="00560D5E" w:rsidP="00D14C5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1.1 </w:t>
      </w:r>
      <w:r w:rsidR="00D14C53" w:rsidRPr="004956BF">
        <w:rPr>
          <w:rFonts w:ascii="Times New Roman" w:eastAsia="Times New Roman" w:hAnsi="Times New Roman" w:cs="Times New Roman"/>
          <w:b/>
          <w:sz w:val="24"/>
          <w:szCs w:val="28"/>
        </w:rPr>
        <w:t>Место дисциплины в структуре программы подготовки специалистов среднего звена</w:t>
      </w:r>
    </w:p>
    <w:p w:rsidR="00EE0038" w:rsidRPr="00662758" w:rsidRDefault="00EE0038" w:rsidP="00EE00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2758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Учебная дисциплина «Математика</w:t>
      </w:r>
      <w:r w:rsidRPr="00662758">
        <w:rPr>
          <w:rFonts w:ascii="Times New Roman" w:eastAsia="Calibri" w:hAnsi="Times New Roman" w:cs="Times New Roman"/>
          <w:sz w:val="24"/>
          <w:szCs w:val="24"/>
        </w:rPr>
        <w:t>» является общеобразовательным учебным предметом обязательной предме</w:t>
      </w:r>
      <w:r>
        <w:rPr>
          <w:rFonts w:ascii="Times New Roman" w:eastAsia="Calibri" w:hAnsi="Times New Roman" w:cs="Times New Roman"/>
          <w:sz w:val="24"/>
          <w:szCs w:val="24"/>
        </w:rPr>
        <w:t>тной области «Математика и информатика</w:t>
      </w:r>
      <w:r w:rsidRPr="00662758">
        <w:rPr>
          <w:rFonts w:ascii="Times New Roman" w:eastAsia="Calibri" w:hAnsi="Times New Roman" w:cs="Times New Roman"/>
          <w:sz w:val="24"/>
          <w:szCs w:val="24"/>
        </w:rPr>
        <w:t>» ФГОС среднего общего образования.</w:t>
      </w:r>
    </w:p>
    <w:p w:rsidR="00EE0038" w:rsidRPr="00662758" w:rsidRDefault="00EE0038" w:rsidP="00EE0038">
      <w:pPr>
        <w:pStyle w:val="Default"/>
        <w:ind w:firstLine="709"/>
        <w:jc w:val="both"/>
      </w:pPr>
      <w:r w:rsidRPr="00662758">
        <w:t xml:space="preserve">     В НТПТ-филиале ГБПОУ РО «Шахтинский региональный колледж топлива и энергетики им. </w:t>
      </w:r>
      <w:proofErr w:type="spellStart"/>
      <w:r w:rsidRPr="00662758">
        <w:t>ак</w:t>
      </w:r>
      <w:proofErr w:type="spellEnd"/>
      <w:r w:rsidRPr="00662758">
        <w:t>. Степанова П.И.»</w:t>
      </w:r>
      <w:r w:rsidRPr="00662758">
        <w:rPr>
          <w:b/>
        </w:rPr>
        <w:t xml:space="preserve"> </w:t>
      </w:r>
      <w:r w:rsidRPr="00662758">
        <w:t xml:space="preserve">учебная дисциплина изучается  </w:t>
      </w:r>
      <w:r w:rsidRPr="00662758">
        <w:rPr>
          <w:color w:val="auto"/>
        </w:rPr>
        <w:t xml:space="preserve">в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EE0038" w:rsidRPr="00662758" w:rsidRDefault="00EE0038" w:rsidP="00EE0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758">
        <w:rPr>
          <w:rFonts w:ascii="Times New Roman" w:hAnsi="Times New Roman" w:cs="Times New Roman"/>
          <w:sz w:val="24"/>
          <w:szCs w:val="24"/>
        </w:rPr>
        <w:t xml:space="preserve">     В учебных планах дисциплина </w:t>
      </w:r>
      <w:r>
        <w:rPr>
          <w:rFonts w:ascii="Times New Roman" w:hAnsi="Times New Roman" w:cs="Times New Roman"/>
          <w:b/>
          <w:sz w:val="24"/>
          <w:szCs w:val="24"/>
        </w:rPr>
        <w:t>«Математика</w:t>
      </w:r>
      <w:r w:rsidRPr="0066275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662758">
        <w:rPr>
          <w:rFonts w:ascii="Times New Roman" w:hAnsi="Times New Roman" w:cs="Times New Roman"/>
          <w:sz w:val="24"/>
          <w:szCs w:val="24"/>
        </w:rPr>
        <w:t>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D14C53" w:rsidRPr="00662758" w:rsidRDefault="00D14C53" w:rsidP="00D14C53">
      <w:pPr>
        <w:spacing w:before="77" w:after="0" w:line="326" w:lineRule="exact"/>
        <w:ind w:firstLine="7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Учебная дисциплина</w:t>
      </w:r>
      <w:r w:rsidRPr="0066275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Математика</w:t>
      </w:r>
      <w:r w:rsidRPr="0066275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является обязательной базовой общеобразовательной дисциплиной, которая обеспечивает достижение студентами следующих результатов:</w:t>
      </w:r>
    </w:p>
    <w:p w:rsidR="00D14C53" w:rsidRDefault="00D14C53" w:rsidP="00D14C53">
      <w:pPr>
        <w:spacing w:after="0" w:line="326" w:lineRule="exact"/>
        <w:ind w:left="706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627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личностных:</w:t>
      </w:r>
    </w:p>
    <w:p w:rsidR="00D14C53" w:rsidRPr="00AA54B1" w:rsidRDefault="00D14C53" w:rsidP="00D14C53">
      <w:pPr>
        <w:pStyle w:val="a3"/>
        <w:numPr>
          <w:ilvl w:val="0"/>
          <w:numId w:val="28"/>
        </w:numPr>
        <w:spacing w:line="326" w:lineRule="exact"/>
        <w:ind w:left="0" w:firstLine="709"/>
        <w:rPr>
          <w:sz w:val="24"/>
          <w:szCs w:val="24"/>
        </w:rPr>
      </w:pPr>
      <w:proofErr w:type="spellStart"/>
      <w:r w:rsidRPr="00AA54B1">
        <w:rPr>
          <w:sz w:val="24"/>
          <w:szCs w:val="24"/>
        </w:rPr>
        <w:t>сформированность</w:t>
      </w:r>
      <w:proofErr w:type="spellEnd"/>
      <w:r w:rsidRPr="00AA54B1">
        <w:rPr>
          <w:sz w:val="24"/>
          <w:szCs w:val="24"/>
        </w:rPr>
        <w:t xml:space="preserve"> представлений о математике как универсальном языке науки, средстве моделирования явлений и процессов, об идеях и методах математики; 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понимание значимости математики для научно-технического прогресса,  </w:t>
      </w:r>
      <w:proofErr w:type="spellStart"/>
      <w:r w:rsidRPr="00AA54B1">
        <w:rPr>
          <w:sz w:val="24"/>
          <w:szCs w:val="24"/>
        </w:rPr>
        <w:t>сформированность</w:t>
      </w:r>
      <w:proofErr w:type="spellEnd"/>
      <w:r w:rsidRPr="00AA54B1">
        <w:rPr>
          <w:sz w:val="24"/>
          <w:szCs w:val="24"/>
        </w:rPr>
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овладение математическими знаниями и умениями, необходимыми в повседневной жизни, для 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готовность и способность к самостоятельной, творческой и ответственной деятельности;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D14C53" w:rsidRPr="00AA54B1" w:rsidRDefault="00D14C53" w:rsidP="00255E6A">
      <w:pPr>
        <w:pStyle w:val="a3"/>
        <w:numPr>
          <w:ilvl w:val="0"/>
          <w:numId w:val="28"/>
        </w:numPr>
        <w:spacing w:line="326" w:lineRule="exact"/>
        <w:ind w:left="0" w:firstLine="709"/>
        <w:jc w:val="both"/>
        <w:rPr>
          <w:sz w:val="24"/>
          <w:szCs w:val="24"/>
        </w:rPr>
      </w:pPr>
      <w:r w:rsidRPr="00AA54B1">
        <w:rPr>
          <w:sz w:val="24"/>
          <w:szCs w:val="24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D14C53" w:rsidRDefault="00D14C53" w:rsidP="00D14C53">
      <w:pPr>
        <w:spacing w:after="0" w:line="326" w:lineRule="exact"/>
        <w:ind w:left="70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6627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6627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умение определять назначение и функции различных социальных, экономических и правовых институтов;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 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  готовность и способность к самостоятельной информационно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D14C53" w:rsidRPr="00662758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A54B1">
        <w:rPr>
          <w:rFonts w:ascii="Times New Roman" w:eastAsia="Times New Roman" w:hAnsi="Times New Roman" w:cs="Times New Roman"/>
          <w:sz w:val="24"/>
          <w:szCs w:val="24"/>
        </w:rPr>
        <w:tab/>
        <w:t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4C53" w:rsidRDefault="00D14C53" w:rsidP="00255E6A">
      <w:pPr>
        <w:spacing w:after="0" w:line="326" w:lineRule="exact"/>
        <w:ind w:left="63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627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предметных: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математикеческих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D14C53" w:rsidRPr="00AA54B1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proofErr w:type="spellStart"/>
      <w:r w:rsidRPr="00AA54B1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AA54B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</w:r>
    </w:p>
    <w:p w:rsidR="00D14C53" w:rsidRPr="00662758" w:rsidRDefault="00D14C53" w:rsidP="00255E6A">
      <w:pPr>
        <w:spacing w:after="0" w:line="32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4B1">
        <w:rPr>
          <w:rFonts w:ascii="Times New Roman" w:eastAsia="Times New Roman" w:hAnsi="Times New Roman" w:cs="Times New Roman"/>
          <w:sz w:val="24"/>
          <w:szCs w:val="24"/>
        </w:rPr>
        <w:t>• владение навыками использования готовых компьютерных программ при решении задач.</w:t>
      </w:r>
    </w:p>
    <w:p w:rsidR="00F14AD3" w:rsidRPr="00F14AD3" w:rsidRDefault="00F14AD3" w:rsidP="00255E6A">
      <w:pPr>
        <w:spacing w:before="72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 xml:space="preserve">Математика является фундаментальной общеобразовательной дисциплиной со сложившимся устойчивым содержанием и общими </w:t>
      </w:r>
      <w:r>
        <w:rPr>
          <w:rFonts w:ascii="Times New Roman" w:hAnsi="Times New Roman" w:cs="Times New Roman"/>
          <w:sz w:val="24"/>
          <w:szCs w:val="24"/>
        </w:rPr>
        <w:t>требованиями к подготовке обуч</w:t>
      </w:r>
      <w:r w:rsidRPr="00F14AD3">
        <w:rPr>
          <w:rFonts w:ascii="Times New Roman" w:hAnsi="Times New Roman" w:cs="Times New Roman"/>
          <w:sz w:val="24"/>
          <w:szCs w:val="24"/>
        </w:rPr>
        <w:t>ающихся.</w:t>
      </w:r>
    </w:p>
    <w:p w:rsidR="00F14AD3" w:rsidRPr="00F14AD3" w:rsidRDefault="00F14AD3" w:rsidP="00255E6A">
      <w:pPr>
        <w:spacing w:before="72" w:after="0" w:line="240" w:lineRule="auto"/>
        <w:ind w:firstLine="701"/>
        <w:jc w:val="both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>В профессиональных образовательных организа</w:t>
      </w:r>
      <w:r>
        <w:rPr>
          <w:rFonts w:ascii="Times New Roman" w:hAnsi="Times New Roman" w:cs="Times New Roman"/>
          <w:sz w:val="24"/>
          <w:szCs w:val="24"/>
        </w:rPr>
        <w:t>циях, реализующих образователь</w:t>
      </w:r>
      <w:r w:rsidRPr="00F14AD3">
        <w:rPr>
          <w:rFonts w:ascii="Times New Roman" w:hAnsi="Times New Roman" w:cs="Times New Roman"/>
          <w:sz w:val="24"/>
          <w:szCs w:val="24"/>
        </w:rPr>
        <w:t>ную программу среднего общего образования в пределах освоения ОПОП СПО на базе основного общего образования, изучение математики имеет свои особенности в зависимости от профиля профессионального образования.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>При освоении профессий СПО и специальносте</w:t>
      </w:r>
      <w:r>
        <w:rPr>
          <w:rFonts w:ascii="Times New Roman" w:hAnsi="Times New Roman" w:cs="Times New Roman"/>
          <w:sz w:val="24"/>
          <w:szCs w:val="24"/>
        </w:rPr>
        <w:t>й СПО естественно-научного про</w:t>
      </w:r>
      <w:r w:rsidRPr="00F14AD3">
        <w:rPr>
          <w:rFonts w:ascii="Times New Roman" w:hAnsi="Times New Roman" w:cs="Times New Roman"/>
          <w:sz w:val="24"/>
          <w:szCs w:val="24"/>
        </w:rPr>
        <w:t>филя профессионального образования, специальностей СПО гуманитарного пр</w:t>
      </w:r>
      <w:r>
        <w:rPr>
          <w:rFonts w:ascii="Times New Roman" w:hAnsi="Times New Roman" w:cs="Times New Roman"/>
          <w:sz w:val="24"/>
          <w:szCs w:val="24"/>
        </w:rPr>
        <w:t>офи</w:t>
      </w:r>
      <w:r w:rsidRPr="00F14AD3">
        <w:rPr>
          <w:rFonts w:ascii="Times New Roman" w:hAnsi="Times New Roman" w:cs="Times New Roman"/>
          <w:sz w:val="24"/>
          <w:szCs w:val="24"/>
        </w:rPr>
        <w:t>ля профессионального образования математика изучается на базовом уровне Ф</w:t>
      </w:r>
      <w:r>
        <w:rPr>
          <w:rFonts w:ascii="Times New Roman" w:hAnsi="Times New Roman" w:cs="Times New Roman"/>
          <w:sz w:val="24"/>
          <w:szCs w:val="24"/>
        </w:rPr>
        <w:t>ГОС среднего общего образования. П</w:t>
      </w:r>
      <w:r w:rsidRPr="00F14AD3">
        <w:rPr>
          <w:rFonts w:ascii="Times New Roman" w:hAnsi="Times New Roman" w:cs="Times New Roman"/>
          <w:sz w:val="24"/>
          <w:szCs w:val="24"/>
        </w:rPr>
        <w:t>ри освоении профессий СПО и специальностей СПО технического и социально-экономического профи</w:t>
      </w:r>
      <w:r>
        <w:rPr>
          <w:rFonts w:ascii="Times New Roman" w:hAnsi="Times New Roman" w:cs="Times New Roman"/>
          <w:sz w:val="24"/>
          <w:szCs w:val="24"/>
        </w:rPr>
        <w:t>лей  профессионального образова</w:t>
      </w:r>
      <w:r w:rsidRPr="00F14AD3">
        <w:rPr>
          <w:rFonts w:ascii="Times New Roman" w:hAnsi="Times New Roman" w:cs="Times New Roman"/>
          <w:sz w:val="24"/>
          <w:szCs w:val="24"/>
        </w:rPr>
        <w:t>ния математика изучается более углубленно, как профильная учебная дисциплина, учитывающая специфику осваиваемых профессий или специальностей.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>Это выражается в содержании обучения, количестве часов, выделяемых на изучение отдельных тем программы, глубине их освоения студентами, объеме и характере практических занятий, видах внеаудиторной самостоятельной работы студентов.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>Общие цели изучения математики традиционн</w:t>
      </w:r>
      <w:r>
        <w:rPr>
          <w:rFonts w:ascii="Times New Roman" w:hAnsi="Times New Roman" w:cs="Times New Roman"/>
          <w:sz w:val="24"/>
          <w:szCs w:val="24"/>
        </w:rPr>
        <w:t>о реализуются в четырех направ</w:t>
      </w:r>
      <w:r w:rsidRPr="00F14AD3">
        <w:rPr>
          <w:rFonts w:ascii="Times New Roman" w:hAnsi="Times New Roman" w:cs="Times New Roman"/>
          <w:sz w:val="24"/>
          <w:szCs w:val="24"/>
        </w:rPr>
        <w:t>лениях: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</w:t>
      </w:r>
      <w:r w:rsidRPr="00F14AD3">
        <w:rPr>
          <w:rFonts w:ascii="Times New Roman" w:hAnsi="Times New Roman" w:cs="Times New Roman"/>
          <w:sz w:val="24"/>
          <w:szCs w:val="24"/>
        </w:rPr>
        <w:t>общее представление об идеях и методах математики;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Pr="00F14AD3">
        <w:rPr>
          <w:rFonts w:ascii="Times New Roman" w:hAnsi="Times New Roman" w:cs="Times New Roman"/>
          <w:sz w:val="24"/>
          <w:szCs w:val="24"/>
        </w:rPr>
        <w:t>интеллектуальное развитие;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</w:t>
      </w:r>
      <w:r w:rsidRPr="00F14AD3">
        <w:rPr>
          <w:rFonts w:ascii="Times New Roman" w:hAnsi="Times New Roman" w:cs="Times New Roman"/>
          <w:sz w:val="24"/>
          <w:szCs w:val="24"/>
        </w:rPr>
        <w:t>овладение необходимыми конкретными знаниями и умениями;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</w:t>
      </w:r>
      <w:r w:rsidRPr="00F14AD3">
        <w:rPr>
          <w:rFonts w:ascii="Times New Roman" w:hAnsi="Times New Roman" w:cs="Times New Roman"/>
          <w:sz w:val="24"/>
          <w:szCs w:val="24"/>
        </w:rPr>
        <w:t>воспитательное воздействие.</w:t>
      </w:r>
    </w:p>
    <w:p w:rsidR="00F14AD3" w:rsidRPr="00F14AD3" w:rsidRDefault="00F14AD3" w:rsidP="00255E6A">
      <w:pPr>
        <w:spacing w:before="72" w:after="0" w:line="240" w:lineRule="auto"/>
        <w:ind w:firstLine="701"/>
        <w:rPr>
          <w:rFonts w:ascii="Times New Roman" w:hAnsi="Times New Roman" w:cs="Times New Roman"/>
          <w:sz w:val="24"/>
          <w:szCs w:val="24"/>
        </w:rPr>
      </w:pPr>
      <w:r w:rsidRPr="00F14AD3">
        <w:rPr>
          <w:rFonts w:ascii="Times New Roman" w:hAnsi="Times New Roman" w:cs="Times New Roman"/>
          <w:sz w:val="24"/>
          <w:szCs w:val="24"/>
        </w:rPr>
        <w:t>Профилизация целей математического образо</w:t>
      </w:r>
      <w:r>
        <w:rPr>
          <w:rFonts w:ascii="Times New Roman" w:hAnsi="Times New Roman" w:cs="Times New Roman"/>
          <w:sz w:val="24"/>
          <w:szCs w:val="24"/>
        </w:rPr>
        <w:t>вания отражается на выборе при</w:t>
      </w:r>
      <w:r w:rsidRPr="00F14AD3">
        <w:rPr>
          <w:rFonts w:ascii="Times New Roman" w:hAnsi="Times New Roman" w:cs="Times New Roman"/>
          <w:sz w:val="24"/>
          <w:szCs w:val="24"/>
        </w:rPr>
        <w:t>оритетов в организации учебной деятельности обучающихся. Для технического, социально-экономического профилей профессионального образования выбор целей смещается в прагматическом направлении, пред</w:t>
      </w:r>
      <w:r>
        <w:rPr>
          <w:rFonts w:ascii="Times New Roman" w:hAnsi="Times New Roman" w:cs="Times New Roman"/>
          <w:sz w:val="24"/>
          <w:szCs w:val="24"/>
        </w:rPr>
        <w:t>усматривающем усиление и расши</w:t>
      </w:r>
      <w:r w:rsidRPr="00F14AD3">
        <w:rPr>
          <w:rFonts w:ascii="Times New Roman" w:hAnsi="Times New Roman" w:cs="Times New Roman"/>
          <w:sz w:val="24"/>
          <w:szCs w:val="24"/>
        </w:rPr>
        <w:t>рение прикладного характера изучения математики, преиму</w:t>
      </w:r>
      <w:r>
        <w:rPr>
          <w:rFonts w:ascii="Times New Roman" w:hAnsi="Times New Roman" w:cs="Times New Roman"/>
          <w:sz w:val="24"/>
          <w:szCs w:val="24"/>
        </w:rPr>
        <w:t>щественной ориента</w:t>
      </w:r>
      <w:r w:rsidRPr="00F14AD3">
        <w:rPr>
          <w:rFonts w:ascii="Times New Roman" w:hAnsi="Times New Roman" w:cs="Times New Roman"/>
          <w:sz w:val="24"/>
          <w:szCs w:val="24"/>
        </w:rPr>
        <w:t>ции на алгоритмический стиль познавательной деятельности. Для гуманитарно</w:t>
      </w:r>
      <w:r w:rsidR="00A23583">
        <w:rPr>
          <w:rFonts w:ascii="Times New Roman" w:hAnsi="Times New Roman" w:cs="Times New Roman"/>
          <w:sz w:val="24"/>
          <w:szCs w:val="24"/>
        </w:rPr>
        <w:t>го и естественно</w:t>
      </w:r>
      <w:r w:rsidRPr="00F14AD3">
        <w:rPr>
          <w:rFonts w:ascii="Times New Roman" w:hAnsi="Times New Roman" w:cs="Times New Roman"/>
          <w:sz w:val="24"/>
          <w:szCs w:val="24"/>
        </w:rPr>
        <w:t>научного профилей профессионального образования более характерным является усиление общекультурной составляюще</w:t>
      </w:r>
      <w:r>
        <w:rPr>
          <w:rFonts w:ascii="Times New Roman" w:hAnsi="Times New Roman" w:cs="Times New Roman"/>
          <w:sz w:val="24"/>
          <w:szCs w:val="24"/>
        </w:rPr>
        <w:t>й учебной дисциплины с ориента</w:t>
      </w:r>
      <w:r w:rsidRPr="00F14AD3">
        <w:rPr>
          <w:rFonts w:ascii="Times New Roman" w:hAnsi="Times New Roman" w:cs="Times New Roman"/>
          <w:sz w:val="24"/>
          <w:szCs w:val="24"/>
        </w:rPr>
        <w:t>цией на визуально-образный и л</w:t>
      </w:r>
      <w:r w:rsidR="00A23583">
        <w:rPr>
          <w:rFonts w:ascii="Times New Roman" w:hAnsi="Times New Roman" w:cs="Times New Roman"/>
          <w:sz w:val="24"/>
          <w:szCs w:val="24"/>
        </w:rPr>
        <w:t>огический стили учебной работы.</w:t>
      </w:r>
    </w:p>
    <w:p w:rsidR="00C72AFC" w:rsidRPr="00662758" w:rsidRDefault="00C72AFC" w:rsidP="00255E6A">
      <w:pPr>
        <w:spacing w:after="0" w:line="240" w:lineRule="auto"/>
        <w:ind w:right="5" w:firstLine="778"/>
        <w:rPr>
          <w:rFonts w:ascii="Times New Roman" w:hAnsi="Times New Roman" w:cs="Times New Roman"/>
          <w:sz w:val="24"/>
          <w:szCs w:val="24"/>
        </w:rPr>
      </w:pPr>
      <w:r w:rsidRPr="00662758">
        <w:rPr>
          <w:rFonts w:ascii="Times New Roman" w:hAnsi="Times New Roman" w:cs="Times New Roman"/>
          <w:sz w:val="24"/>
          <w:szCs w:val="24"/>
        </w:rPr>
        <w:t xml:space="preserve">Изучение общеобразовательной </w:t>
      </w:r>
      <w:r w:rsidR="005C08C7">
        <w:rPr>
          <w:rFonts w:ascii="Times New Roman" w:hAnsi="Times New Roman" w:cs="Times New Roman"/>
          <w:sz w:val="24"/>
          <w:szCs w:val="24"/>
        </w:rPr>
        <w:t>учебной дисциплины «Математика</w:t>
      </w:r>
      <w:r w:rsidRPr="00662758">
        <w:rPr>
          <w:rFonts w:ascii="Times New Roman" w:hAnsi="Times New Roman" w:cs="Times New Roman"/>
          <w:sz w:val="24"/>
          <w:szCs w:val="24"/>
        </w:rPr>
        <w:t>» завершается подведением итогов в форме экзамена в рамках промежуточной аттестации студентов в процессе освоения ППКРС СПО на базе основного общего образования с получением среднего общего</w:t>
      </w:r>
      <w:r w:rsidR="00832D1C" w:rsidRPr="00662758">
        <w:rPr>
          <w:rFonts w:ascii="Times New Roman" w:hAnsi="Times New Roman" w:cs="Times New Roman"/>
          <w:sz w:val="24"/>
          <w:szCs w:val="24"/>
        </w:rPr>
        <w:t xml:space="preserve"> </w:t>
      </w:r>
      <w:r w:rsidRPr="00662758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E828F4" w:rsidRDefault="00FB7A9E" w:rsidP="00FB7A9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7A9E" w:rsidRPr="002361F8" w:rsidRDefault="00FB7A9E" w:rsidP="00FB7A9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361F8">
        <w:rPr>
          <w:rFonts w:ascii="Times New Roman" w:hAnsi="Times New Roman"/>
          <w:b/>
          <w:bCs/>
          <w:sz w:val="24"/>
          <w:szCs w:val="24"/>
          <w:lang w:val="x-none"/>
        </w:rPr>
        <w:t>Личностные результаты реализации программы воспитания</w:t>
      </w:r>
    </w:p>
    <w:p w:rsidR="00FB7A9E" w:rsidRDefault="00FB7A9E" w:rsidP="00FB7A9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61F8">
        <w:rPr>
          <w:rFonts w:ascii="Times New Roman" w:hAnsi="Times New Roman"/>
          <w:sz w:val="24"/>
          <w:szCs w:val="24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1" w:name="_Hlk73630688"/>
      <w:r w:rsidRPr="002361F8"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1"/>
      <w:r w:rsidRPr="002361F8">
        <w:rPr>
          <w:rFonts w:ascii="Times New Roman" w:hAnsi="Times New Roman"/>
          <w:sz w:val="24"/>
          <w:szCs w:val="24"/>
        </w:rPr>
        <w:t>».</w:t>
      </w:r>
    </w:p>
    <w:p w:rsidR="00011E9D" w:rsidRPr="00011E9D" w:rsidRDefault="00011E9D" w:rsidP="00011E9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011E9D">
        <w:rPr>
          <w:rFonts w:ascii="Times New Roman" w:hAnsi="Times New Roman"/>
          <w:bCs/>
          <w:sz w:val="24"/>
          <w:szCs w:val="28"/>
        </w:rPr>
        <w:t xml:space="preserve">Поэтому планируются </w:t>
      </w:r>
      <w:proofErr w:type="gramStart"/>
      <w:r w:rsidRPr="00011E9D">
        <w:rPr>
          <w:rFonts w:ascii="Times New Roman" w:hAnsi="Times New Roman"/>
          <w:bCs/>
          <w:sz w:val="24"/>
          <w:szCs w:val="28"/>
        </w:rPr>
        <w:t>к  реализации</w:t>
      </w:r>
      <w:proofErr w:type="gramEnd"/>
      <w:r w:rsidRPr="00011E9D">
        <w:rPr>
          <w:rFonts w:ascii="Times New Roman" w:hAnsi="Times New Roman"/>
          <w:bCs/>
          <w:sz w:val="24"/>
          <w:szCs w:val="28"/>
        </w:rPr>
        <w:t xml:space="preserve">  на уроках математики следующие личностные результаты программы воспитания:</w:t>
      </w:r>
    </w:p>
    <w:p w:rsidR="00011E9D" w:rsidRPr="002361F8" w:rsidRDefault="00011E9D" w:rsidP="00FB7A9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2126"/>
      </w:tblGrid>
      <w:tr w:rsidR="00FB7A9E" w:rsidRPr="002361F8" w:rsidTr="00011E9D">
        <w:tc>
          <w:tcPr>
            <w:tcW w:w="8364" w:type="dxa"/>
          </w:tcPr>
          <w:p w:rsidR="00FB7A9E" w:rsidRPr="002361F8" w:rsidRDefault="00FB7A9E" w:rsidP="00255E6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FB7A9E" w:rsidRPr="002361F8" w:rsidRDefault="00FB7A9E" w:rsidP="00255E6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FB7A9E" w:rsidRPr="002361F8" w:rsidRDefault="00FB7A9E" w:rsidP="00255E6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1F8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126" w:type="dxa"/>
            <w:vAlign w:val="center"/>
          </w:tcPr>
          <w:p w:rsidR="00FB7A9E" w:rsidRPr="002361F8" w:rsidRDefault="00FB7A9E" w:rsidP="00255E6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FB7A9E" w:rsidRPr="002361F8" w:rsidTr="00011E9D"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B7A9E" w:rsidRPr="002361F8" w:rsidRDefault="00FB7A9E" w:rsidP="00255E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1F8">
              <w:rPr>
                <w:rFonts w:ascii="Times New Roman" w:hAnsi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  <w:tc>
          <w:tcPr>
            <w:tcW w:w="2126" w:type="dxa"/>
          </w:tcPr>
          <w:p w:rsidR="00FB7A9E" w:rsidRPr="002361F8" w:rsidRDefault="00FB7A9E" w:rsidP="00255E6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1F8"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</w:tbl>
    <w:p w:rsidR="00A73C8C" w:rsidRPr="004956BF" w:rsidRDefault="00A73C8C" w:rsidP="00A73C8C">
      <w:pPr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73C8C" w:rsidRPr="004956BF" w:rsidRDefault="00FB7A9E" w:rsidP="00A73C8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1.2</w:t>
      </w:r>
      <w:r w:rsidR="00560D5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73C8C" w:rsidRPr="004956BF">
        <w:rPr>
          <w:rFonts w:ascii="Times New Roman" w:hAnsi="Times New Roman" w:cs="Times New Roman"/>
          <w:b/>
          <w:sz w:val="24"/>
          <w:szCs w:val="28"/>
        </w:rPr>
        <w:t>Количество часов на освоение программы дисциплины:</w:t>
      </w:r>
    </w:p>
    <w:p w:rsidR="00A73C8C" w:rsidRPr="004956BF" w:rsidRDefault="00A73C8C" w:rsidP="00A73C8C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4956BF">
        <w:rPr>
          <w:rFonts w:ascii="Times New Roman" w:hAnsi="Times New Roman" w:cs="Times New Roman"/>
          <w:sz w:val="24"/>
          <w:szCs w:val="28"/>
        </w:rPr>
        <w:t>объем</w:t>
      </w:r>
      <w:r w:rsidR="00AC553C">
        <w:rPr>
          <w:rFonts w:ascii="Times New Roman" w:hAnsi="Times New Roman" w:cs="Times New Roman"/>
          <w:sz w:val="24"/>
          <w:szCs w:val="28"/>
        </w:rPr>
        <w:t xml:space="preserve"> образовательной программы – 343</w:t>
      </w:r>
      <w:r w:rsidRPr="004956BF">
        <w:rPr>
          <w:rFonts w:ascii="Times New Roman" w:hAnsi="Times New Roman" w:cs="Times New Roman"/>
          <w:sz w:val="24"/>
          <w:szCs w:val="28"/>
        </w:rPr>
        <w:t xml:space="preserve"> часов, в том числе:</w:t>
      </w:r>
    </w:p>
    <w:p w:rsidR="00A73C8C" w:rsidRPr="004956BF" w:rsidRDefault="00A73C8C" w:rsidP="00A73C8C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4956BF">
        <w:rPr>
          <w:rFonts w:ascii="Times New Roman" w:hAnsi="Times New Roman" w:cs="Times New Roman"/>
          <w:sz w:val="24"/>
          <w:szCs w:val="28"/>
        </w:rPr>
        <w:t xml:space="preserve">обязательной аудиторной учебной нагрузки </w:t>
      </w:r>
      <w:r w:rsidR="00EE0038" w:rsidRPr="004956BF">
        <w:rPr>
          <w:rFonts w:ascii="Times New Roman" w:hAnsi="Times New Roman" w:cs="Times New Roman"/>
          <w:sz w:val="24"/>
          <w:szCs w:val="28"/>
        </w:rPr>
        <w:t>обучающегося – 326</w:t>
      </w:r>
      <w:r w:rsidRPr="004956BF">
        <w:rPr>
          <w:rFonts w:ascii="Times New Roman" w:hAnsi="Times New Roman" w:cs="Times New Roman"/>
          <w:sz w:val="24"/>
          <w:szCs w:val="28"/>
        </w:rPr>
        <w:t xml:space="preserve"> час</w:t>
      </w:r>
      <w:r w:rsidR="00EE0038" w:rsidRPr="004956BF">
        <w:rPr>
          <w:rFonts w:ascii="Times New Roman" w:hAnsi="Times New Roman" w:cs="Times New Roman"/>
          <w:sz w:val="24"/>
          <w:szCs w:val="28"/>
        </w:rPr>
        <w:t>ов</w:t>
      </w:r>
      <w:r w:rsidRPr="004956BF">
        <w:rPr>
          <w:rFonts w:ascii="Times New Roman" w:hAnsi="Times New Roman" w:cs="Times New Roman"/>
          <w:sz w:val="24"/>
          <w:szCs w:val="28"/>
        </w:rPr>
        <w:t>;</w:t>
      </w:r>
    </w:p>
    <w:p w:rsidR="00A73C8C" w:rsidRPr="004956BF" w:rsidRDefault="00A73C8C" w:rsidP="00A73C8C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4956BF">
        <w:rPr>
          <w:rFonts w:ascii="Times New Roman" w:hAnsi="Times New Roman" w:cs="Times New Roman"/>
          <w:sz w:val="24"/>
          <w:szCs w:val="28"/>
        </w:rPr>
        <w:t>самостоятельной работы обучающегося – 0 часов;</w:t>
      </w:r>
    </w:p>
    <w:p w:rsidR="00A73C8C" w:rsidRPr="004956BF" w:rsidRDefault="00AC553C" w:rsidP="00A73C8C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консультаций – 14</w:t>
      </w:r>
      <w:r w:rsidR="00A73C8C" w:rsidRPr="004956BF">
        <w:rPr>
          <w:rFonts w:ascii="Times New Roman" w:hAnsi="Times New Roman" w:cs="Times New Roman"/>
          <w:sz w:val="24"/>
          <w:szCs w:val="28"/>
        </w:rPr>
        <w:t xml:space="preserve"> час</w:t>
      </w:r>
      <w:r w:rsidR="00EE0038" w:rsidRPr="004956BF">
        <w:rPr>
          <w:rFonts w:ascii="Times New Roman" w:hAnsi="Times New Roman" w:cs="Times New Roman"/>
          <w:sz w:val="24"/>
          <w:szCs w:val="28"/>
        </w:rPr>
        <w:t>ов</w:t>
      </w:r>
      <w:r w:rsidR="00A73C8C" w:rsidRPr="004956BF">
        <w:rPr>
          <w:rFonts w:ascii="Times New Roman" w:hAnsi="Times New Roman" w:cs="Times New Roman"/>
          <w:sz w:val="24"/>
          <w:szCs w:val="28"/>
        </w:rPr>
        <w:t>;</w:t>
      </w:r>
    </w:p>
    <w:p w:rsidR="00A73C8C" w:rsidRPr="004956BF" w:rsidRDefault="00AC553C" w:rsidP="00A73C8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промежуточная аттестация –3</w:t>
      </w:r>
      <w:r w:rsidR="00255E6A">
        <w:rPr>
          <w:rFonts w:ascii="Times New Roman" w:eastAsia="Times New Roman" w:hAnsi="Times New Roman" w:cs="Times New Roman"/>
          <w:sz w:val="24"/>
          <w:szCs w:val="28"/>
        </w:rPr>
        <w:t xml:space="preserve"> часа</w:t>
      </w:r>
    </w:p>
    <w:p w:rsidR="00EE0038" w:rsidRPr="00FB7A9E" w:rsidRDefault="00EE0038" w:rsidP="00560D5E">
      <w:pPr>
        <w:pStyle w:val="a3"/>
        <w:numPr>
          <w:ilvl w:val="0"/>
          <w:numId w:val="36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B7A9E">
        <w:rPr>
          <w:b/>
          <w:sz w:val="24"/>
          <w:szCs w:val="28"/>
        </w:rPr>
        <w:t xml:space="preserve">СТРУКТУРА И СОДЕРЖАНИЕ </w:t>
      </w:r>
      <w:proofErr w:type="gramStart"/>
      <w:r w:rsidRPr="00FB7A9E">
        <w:rPr>
          <w:b/>
          <w:sz w:val="24"/>
          <w:szCs w:val="28"/>
        </w:rPr>
        <w:t>УЧЕБНОЙ  ДИСЦИПЛИНЫ</w:t>
      </w:r>
      <w:proofErr w:type="gramEnd"/>
    </w:p>
    <w:p w:rsidR="00EE0038" w:rsidRPr="0065172D" w:rsidRDefault="00EE0038" w:rsidP="00EE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799"/>
      </w:tblGrid>
      <w:tr w:rsidR="00EE0038" w:rsidRPr="00560D5E" w:rsidTr="004956BF">
        <w:trPr>
          <w:trHeight w:val="460"/>
        </w:trPr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Вид учебной работы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</w:rPr>
              <w:t>Объем часов</w:t>
            </w:r>
          </w:p>
        </w:tc>
      </w:tr>
      <w:tr w:rsidR="00EE0038" w:rsidRPr="00560D5E" w:rsidTr="004956BF">
        <w:trPr>
          <w:trHeight w:val="285"/>
        </w:trPr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Максимальная учебная нагрузка (всего)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AC553C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343</w:t>
            </w: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7B6349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326</w:t>
            </w: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sz w:val="24"/>
                <w:szCs w:val="28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практические занятия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7B6349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>146</w:t>
            </w: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контрольные работы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>0</w:t>
            </w: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0</w:t>
            </w:r>
          </w:p>
        </w:tc>
      </w:tr>
      <w:tr w:rsidR="00EE0038" w:rsidRPr="00560D5E" w:rsidTr="004956BF">
        <w:tc>
          <w:tcPr>
            <w:tcW w:w="7905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sz w:val="24"/>
                <w:szCs w:val="28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</w:p>
        </w:tc>
      </w:tr>
      <w:tr w:rsidR="00EE0038" w:rsidRPr="00560D5E" w:rsidTr="004956BF">
        <w:trPr>
          <w:trHeight w:val="297"/>
        </w:trPr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Консультации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EE0038" w:rsidRPr="00560D5E" w:rsidRDefault="00AC553C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14</w:t>
            </w:r>
          </w:p>
        </w:tc>
      </w:tr>
      <w:tr w:rsidR="00EE0038" w:rsidRPr="00560D5E" w:rsidTr="004956BF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EE0038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Промежуточная  аттестация в форме</w:t>
            </w:r>
            <w:r w:rsidRPr="00560D5E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 xml:space="preserve"> -  </w:t>
            </w:r>
            <w:r w:rsidR="00B4590F" w:rsidRPr="00560D5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экзамен</w:t>
            </w:r>
            <w:r w:rsidR="00255E6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а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B4590F" w:rsidRPr="00560D5E" w:rsidRDefault="00EE0038" w:rsidP="004956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</w:pPr>
            <w:r w:rsidRPr="00560D5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 xml:space="preserve"> </w:t>
            </w:r>
            <w:r w:rsidR="00AC55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3</w:t>
            </w:r>
          </w:p>
        </w:tc>
      </w:tr>
    </w:tbl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Default="00EE0038" w:rsidP="00EE0038"/>
    <w:p w:rsidR="00EE0038" w:rsidRPr="00EE0038" w:rsidRDefault="00EE0038" w:rsidP="00EE0038">
      <w:pPr>
        <w:sectPr w:rsidR="00EE0038" w:rsidRPr="00EE0038" w:rsidSect="00662758">
          <w:pgSz w:w="11905" w:h="16837"/>
          <w:pgMar w:top="720" w:right="720" w:bottom="720" w:left="720" w:header="720" w:footer="720" w:gutter="0"/>
          <w:cols w:space="720"/>
          <w:docGrid w:linePitch="299"/>
        </w:sectPr>
      </w:pPr>
    </w:p>
    <w:p w:rsidR="002C7DD4" w:rsidRPr="00AC553C" w:rsidRDefault="00B4590F" w:rsidP="00AC553C">
      <w:pPr>
        <w:pStyle w:val="2"/>
        <w:numPr>
          <w:ilvl w:val="0"/>
          <w:numId w:val="36"/>
        </w:numPr>
        <w:jc w:val="center"/>
        <w:rPr>
          <w:rFonts w:ascii="Times New Roman" w:hAnsi="Times New Roman"/>
          <w:i w:val="0"/>
          <w:sz w:val="24"/>
          <w:szCs w:val="24"/>
        </w:rPr>
      </w:pPr>
      <w:r w:rsidRPr="00FB7A9E">
        <w:rPr>
          <w:rFonts w:ascii="Times New Roman" w:hAnsi="Times New Roman"/>
          <w:bCs w:val="0"/>
          <w:i w:val="0"/>
          <w:iCs w:val="0"/>
          <w:sz w:val="24"/>
          <w:szCs w:val="24"/>
        </w:rPr>
        <w:t>ТЕМАТИЧЕСКИЙ ПЛАН И СОДЕРЖАНИЕ УЧЕБНОЙ ДИСЦИПЛИНЫ</w:t>
      </w:r>
      <w:r w:rsidRPr="00FB7A9E">
        <w:rPr>
          <w:rFonts w:ascii="Times New Roman" w:hAnsi="Times New Roman"/>
          <w:i w:val="0"/>
          <w:sz w:val="24"/>
          <w:szCs w:val="24"/>
        </w:rPr>
        <w:t xml:space="preserve"> </w:t>
      </w:r>
      <w:r w:rsidR="00AC553C" w:rsidRPr="00AC553C">
        <w:rPr>
          <w:rFonts w:ascii="Times New Roman" w:hAnsi="Times New Roman"/>
          <w:i w:val="0"/>
          <w:sz w:val="24"/>
          <w:szCs w:val="24"/>
        </w:rPr>
        <w:t>«МАТЕМАТИКА</w:t>
      </w:r>
      <w:r w:rsidRPr="00AC553C">
        <w:rPr>
          <w:rFonts w:ascii="Times New Roman" w:hAnsi="Times New Roman"/>
          <w:i w:val="0"/>
          <w:sz w:val="24"/>
          <w:szCs w:val="24"/>
        </w:rPr>
        <w:t>»</w:t>
      </w:r>
    </w:p>
    <w:p w:rsidR="002C7DD4" w:rsidRPr="00230ADF" w:rsidRDefault="002C7DD4" w:rsidP="002C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1021" w:hanging="454"/>
        <w:rPr>
          <w:b/>
          <w:sz w:val="28"/>
          <w:szCs w:val="28"/>
        </w:rPr>
      </w:pPr>
      <w:bookmarkStart w:id="2" w:name="_Toc283648314"/>
      <w:bookmarkStart w:id="3" w:name="_Toc28329693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496"/>
        <w:gridCol w:w="933"/>
        <w:gridCol w:w="2131"/>
      </w:tblGrid>
      <w:tr w:rsidR="002C7DD4" w:rsidRPr="006148F0" w:rsidTr="002C7DD4">
        <w:trPr>
          <w:trHeight w:val="567"/>
        </w:trPr>
        <w:tc>
          <w:tcPr>
            <w:tcW w:w="2226" w:type="dxa"/>
            <w:shd w:val="clear" w:color="auto" w:fill="auto"/>
            <w:vAlign w:val="center"/>
          </w:tcPr>
          <w:bookmarkEnd w:id="2"/>
          <w:bookmarkEnd w:id="3"/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</w:p>
          <w:p w:rsidR="002C7DD4" w:rsidRPr="008743CA" w:rsidRDefault="002C7DD4" w:rsidP="002C7DD4">
            <w:pPr>
              <w:pStyle w:val="ad"/>
              <w:jc w:val="center"/>
              <w:rPr>
                <w:sz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</w:rPr>
              <w:t>разделов и тем</w:t>
            </w:r>
          </w:p>
        </w:tc>
        <w:tc>
          <w:tcPr>
            <w:tcW w:w="949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</w:rPr>
              <w:t>Содержание учебного материала, практические занятия,</w:t>
            </w:r>
          </w:p>
          <w:p w:rsidR="002C7DD4" w:rsidRPr="008743CA" w:rsidRDefault="002C7DD4" w:rsidP="002C7DD4">
            <w:pPr>
              <w:pStyle w:val="ad"/>
              <w:jc w:val="center"/>
            </w:pPr>
            <w:r w:rsidRPr="008743CA">
              <w:rPr>
                <w:rFonts w:ascii="Times New Roman" w:hAnsi="Times New Roman" w:cs="Times New Roman"/>
                <w:b/>
                <w:sz w:val="24"/>
              </w:rPr>
              <w:t>самостоятельная работа студентов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</w:rPr>
              <w:t>Объем часов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освоения</w:t>
            </w:r>
          </w:p>
        </w:tc>
      </w:tr>
      <w:tr w:rsidR="002C7DD4" w:rsidRPr="006148F0" w:rsidTr="002C7DD4">
        <w:trPr>
          <w:trHeight w:val="365"/>
        </w:trPr>
        <w:tc>
          <w:tcPr>
            <w:tcW w:w="222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9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C7DD4" w:rsidRPr="006148F0" w:rsidTr="002C7DD4">
        <w:trPr>
          <w:trHeight w:val="454"/>
        </w:trPr>
        <w:tc>
          <w:tcPr>
            <w:tcW w:w="0" w:type="auto"/>
            <w:gridSpan w:val="4"/>
            <w:shd w:val="clear" w:color="auto" w:fill="auto"/>
            <w:vAlign w:val="center"/>
          </w:tcPr>
          <w:p w:rsidR="002C7DD4" w:rsidRPr="008743CA" w:rsidRDefault="002C7DD4" w:rsidP="002C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АЛГЕБРА И НАЧАЛА МАТЕМАТИЧЕСКОГО АНАЛИЗА</w:t>
            </w:r>
          </w:p>
        </w:tc>
      </w:tr>
      <w:tr w:rsidR="002C7DD4" w:rsidRPr="008743CA" w:rsidTr="002C7DD4">
        <w:trPr>
          <w:trHeight w:val="272"/>
        </w:trPr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понятия о числе.</w:t>
            </w:r>
          </w:p>
        </w:tc>
        <w:tc>
          <w:tcPr>
            <w:tcW w:w="9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DD4" w:rsidRPr="008743CA" w:rsidTr="002C7DD4">
        <w:trPr>
          <w:trHeight w:val="261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Целые и рациональные числа. 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61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Действительные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61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Приближенные вычисления. </w:t>
            </w:r>
            <w:r w:rsidRPr="00F0775E">
              <w:rPr>
                <w:rFonts w:ascii="Times New Roman" w:hAnsi="Times New Roman" w:cs="Times New Roman"/>
                <w:sz w:val="24"/>
                <w:szCs w:val="24"/>
              </w:rPr>
              <w:t>Приближенное значение величины и погрешности приближений.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61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0775E">
              <w:rPr>
                <w:rFonts w:ascii="Times New Roman" w:hAnsi="Times New Roman" w:cs="Times New Roman"/>
                <w:sz w:val="24"/>
                <w:szCs w:val="24"/>
              </w:rPr>
              <w:t>Комплексные числа.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95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C7DD4" w:rsidRPr="00012DB7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«Арифметические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целыми и рациональными числами.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Решение задач с целочисленными неизвестными»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2C7DD4" w:rsidRPr="00266190" w:rsidRDefault="002C7DD4" w:rsidP="00266190"/>
        </w:tc>
      </w:tr>
      <w:tr w:rsidR="002C7DD4" w:rsidRPr="008743CA" w:rsidTr="00266190">
        <w:trPr>
          <w:trHeight w:val="195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</w:tcBorders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«Арифметические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с комплексными числами.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тригонометрической и показательной формой комплексных чисел»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5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</w:tcBorders>
            <w:shd w:val="clear" w:color="auto" w:fill="auto"/>
          </w:tcPr>
          <w:p w:rsidR="002C7DD4" w:rsidRPr="00012DB7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«Деление многочленов без остатка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 остатком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316"/>
        </w:trPr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single" w:sz="4" w:space="0" w:color="auto"/>
            </w:tcBorders>
            <w:shd w:val="clear" w:color="auto" w:fill="auto"/>
          </w:tcPr>
          <w:p w:rsidR="002C7DD4" w:rsidRPr="00012DB7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«Арифметические действия с многочленами с двумя переменными»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0372ED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17"/>
        </w:trPr>
        <w:tc>
          <w:tcPr>
            <w:tcW w:w="22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1.2.  Корни, степени, логарифмы.</w:t>
            </w:r>
          </w:p>
        </w:tc>
        <w:tc>
          <w:tcPr>
            <w:tcW w:w="9496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учебной дисциплины</w:t>
            </w:r>
          </w:p>
        </w:tc>
        <w:tc>
          <w:tcPr>
            <w:tcW w:w="933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2C7DD4" w:rsidRPr="00266190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2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Корни и степени. Корни натуральной степени из числа и их свойства. </w:t>
            </w:r>
          </w:p>
        </w:tc>
        <w:tc>
          <w:tcPr>
            <w:tcW w:w="933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2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Степени с рациональными показателями, их свойства.</w:t>
            </w:r>
          </w:p>
        </w:tc>
        <w:tc>
          <w:tcPr>
            <w:tcW w:w="933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2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Степени с действительными показателями. </w:t>
            </w:r>
            <w:r w:rsidRPr="00144473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степени с действительным показателем.</w:t>
            </w:r>
          </w:p>
        </w:tc>
        <w:tc>
          <w:tcPr>
            <w:tcW w:w="933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Логарифм. Логарифм числа. Основное логарифмическое тождество. 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Десятичные и натуральные логарифмы. Правила действий с логарифмами. Переход к новому основанию.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алгебраических выражений.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рациональных и </w:t>
            </w: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иррациональных выражений.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Преобразование степенных, показательных и логарифмических выражений.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«Применение свойств степени с действительным показателем при решении практических заданий»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58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«Корни и степени»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5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«Решение логарифмических выражений по основному тригонометрическому тождеству»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5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«Арифметические действия с логарифмическими выражениями»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5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«Арифметические действия с десятичными и натуральными логарифмами»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5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 xml:space="preserve"> «Преобразование  показательных и логарифмических выражений»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5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«Преобразование логарифмических выражений»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66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2C7DD4" w:rsidRPr="000372E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372ED">
              <w:rPr>
                <w:rFonts w:ascii="Times New Roman" w:hAnsi="Times New Roman" w:cs="Times New Roman"/>
                <w:sz w:val="24"/>
                <w:szCs w:val="24"/>
              </w:rPr>
              <w:t>«Преобразование алгебраических выражений»</w:t>
            </w:r>
          </w:p>
        </w:tc>
        <w:tc>
          <w:tcPr>
            <w:tcW w:w="933" w:type="dxa"/>
            <w:shd w:val="clear" w:color="auto" w:fill="auto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55"/>
        </w:trPr>
        <w:tc>
          <w:tcPr>
            <w:tcW w:w="2226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1.3.  Основы тригонометрии.</w:t>
            </w:r>
          </w:p>
        </w:tc>
        <w:tc>
          <w:tcPr>
            <w:tcW w:w="9496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учебной дисциплины</w:t>
            </w:r>
          </w:p>
        </w:tc>
        <w:tc>
          <w:tcPr>
            <w:tcW w:w="933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55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Основные понятия.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Радианная мера угла. Вращательное движение. Синус, косинус, тангенс и котангенс числа.</w:t>
            </w:r>
          </w:p>
        </w:tc>
        <w:tc>
          <w:tcPr>
            <w:tcW w:w="933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Основные тригонометрические тождества.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Формулы приведения.  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Формулы сложения.   Формулы удвоения </w:t>
            </w:r>
            <w:r w:rsidRPr="00144473">
              <w:rPr>
                <w:rFonts w:ascii="Times New Roman" w:hAnsi="Times New Roman" w:cs="Times New Roman"/>
                <w:iCs/>
                <w:sz w:val="24"/>
                <w:szCs w:val="24"/>
              </w:rPr>
              <w:t>Формулы половинного угла.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Преобразования простейши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тригонометрических выражений.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Преобразование суммы тригонометрических функций в произведение и произведения в сумму.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iCs/>
                <w:sz w:val="24"/>
                <w:szCs w:val="24"/>
              </w:rPr>
              <w:t>Выражение тригонометрических функций через тангенс половинного аргумента.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Простейшие тригонометрические уравнения. 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iCs/>
                <w:sz w:val="24"/>
                <w:szCs w:val="24"/>
              </w:rPr>
              <w:t>Простейшие тригонометрические неравенства.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90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b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тригонометрические тождества»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«Упрощение тригонометрических выражений с помощью тождеств»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«Определение значений тригонометрических функций»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«Формулы приведения. Упрощение тригонометрических выражений с помощью формул приведения»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«Определение суммы и разности двух углов»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«Вычисление тригонометрических выражений по формулам двойного угла»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«Решение простейших тригонометрических неравенств»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E5A">
              <w:rPr>
                <w:rFonts w:ascii="Times New Roman" w:hAnsi="Times New Roman" w:cs="Times New Roman"/>
                <w:bCs/>
                <w:sz w:val="24"/>
                <w:szCs w:val="24"/>
              </w:rPr>
              <w:t>«Применение формул половинного угла при решении тригонометрических выражений»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6" w:type="dxa"/>
            <w:shd w:val="clear" w:color="auto" w:fill="auto"/>
          </w:tcPr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2C7DD4" w:rsidRPr="00020870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870">
              <w:rPr>
                <w:rFonts w:ascii="Times New Roman" w:hAnsi="Times New Roman" w:cs="Times New Roman"/>
                <w:sz w:val="24"/>
                <w:szCs w:val="24"/>
              </w:rPr>
              <w:t>«Решение тригонометрических уравнений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7DD4" w:rsidRPr="008743CA" w:rsidRDefault="002C7DD4" w:rsidP="002C7DD4">
      <w:pPr>
        <w:pStyle w:val="ad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8"/>
        <w:gridCol w:w="9590"/>
        <w:gridCol w:w="832"/>
        <w:gridCol w:w="2136"/>
      </w:tblGrid>
      <w:tr w:rsidR="002C7DD4" w:rsidRPr="008743CA" w:rsidTr="002C7DD4">
        <w:trPr>
          <w:trHeight w:val="246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1.4. Функции, их свойства и графики.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учебной дисциплины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998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Функции. </w:t>
            </w:r>
          </w:p>
          <w:p w:rsidR="002C7DD4" w:rsidRPr="000C12CB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Область определения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и множество значений; график функции, построение графиков функций, заданн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различными способами.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функции. 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Монотонность, четность, нечетность, ограниченность, периодичность.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Промежутки возрастания и убывания, наибольшее и наименьшее значения, точки экстремума. Графическая интерпретация.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Примеры функциональных зависимостей в реальных процессах и явлениях. Арифметические </w:t>
            </w: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операции над функциями.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Сложная функция (композиция). </w:t>
            </w:r>
            <w:r w:rsidRPr="00CA5CD8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Понятие о непрерывности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Обратные функции. </w:t>
            </w:r>
            <w:r w:rsidRPr="00144473">
              <w:rPr>
                <w:rFonts w:ascii="Times New Roman" w:hAnsi="Times New Roman" w:cs="Times New Roman"/>
                <w:iCs/>
                <w:sz w:val="24"/>
                <w:szCs w:val="24"/>
              </w:rPr>
              <w:t>Область определения и область значений обратной функции. График обратной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 xml:space="preserve">Степенные  функции.  Определения функций, их свойства и графики.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Показательные функции.  Определения функций, их свойства и графики.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Логарифмические функции.  Определения функций, их свойства и графики.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444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44473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функции.  Определения функций, их свойства и графики. Обратные тригонометрические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A3F99">
              <w:rPr>
                <w:rFonts w:ascii="Times New Roman" w:hAnsi="Times New Roman" w:cs="Times New Roman"/>
                <w:sz w:val="24"/>
                <w:szCs w:val="24"/>
              </w:rPr>
              <w:t xml:space="preserve"> «Построение графиков функций, заданных различными способами»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1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A3F99">
              <w:rPr>
                <w:rFonts w:ascii="Times New Roman" w:hAnsi="Times New Roman" w:cs="Times New Roman"/>
                <w:sz w:val="24"/>
                <w:szCs w:val="24"/>
              </w:rPr>
              <w:t>«Построение графиков сложной и обратной функций»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A3F99">
              <w:rPr>
                <w:rFonts w:ascii="Times New Roman" w:hAnsi="Times New Roman" w:cs="Times New Roman"/>
                <w:sz w:val="24"/>
                <w:szCs w:val="24"/>
              </w:rPr>
              <w:t>«Решение уравнений, систем неравенств с помощью графика функции»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3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A3F99">
              <w:rPr>
                <w:rFonts w:ascii="Times New Roman" w:hAnsi="Times New Roman" w:cs="Times New Roman"/>
                <w:sz w:val="24"/>
                <w:szCs w:val="24"/>
              </w:rPr>
              <w:t>«Построение графика тригонометрической функции»</w:t>
            </w:r>
          </w:p>
        </w:tc>
        <w:tc>
          <w:tcPr>
            <w:tcW w:w="832" w:type="dxa"/>
            <w:shd w:val="clear" w:color="auto" w:fill="auto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3"/>
        </w:trPr>
        <w:tc>
          <w:tcPr>
            <w:tcW w:w="2228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2C7DD4" w:rsidRPr="00FA3F9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A3F99">
              <w:rPr>
                <w:rFonts w:ascii="Times New Roman" w:hAnsi="Times New Roman" w:cs="Times New Roman"/>
                <w:sz w:val="24"/>
                <w:szCs w:val="24"/>
              </w:rPr>
              <w:t>«Исследование тригонометрических функций»</w:t>
            </w:r>
          </w:p>
        </w:tc>
        <w:tc>
          <w:tcPr>
            <w:tcW w:w="832" w:type="dxa"/>
            <w:shd w:val="clear" w:color="auto" w:fill="auto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86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1.5. Начала математического анализа.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243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>Последовательности.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Способы   задания   и   свойства числовых последовательностей. </w:t>
            </w:r>
            <w:r w:rsidRPr="00CA5CD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Понятие о пределе последовательности. Существование предела монотонной ограниченной последовательности. 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Производная. 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Понятие о производной функции, её геометрический и физический смысл. Уравнение касательной к графику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CA5CD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3068AA">
              <w:rPr>
                <w:rFonts w:ascii="Times New Roman" w:hAnsi="Times New Roman" w:cs="Times New Roman"/>
                <w:sz w:val="24"/>
                <w:szCs w:val="24"/>
              </w:rPr>
              <w:t>Производные основных элементарных функций.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3068A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>Основы дифференцирования.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Производные суммы, разности, произведения, частного.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Возрастание и убывание функции.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Экстремумы.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01382F" w:rsidRDefault="002C7DD4" w:rsidP="002C7DD4">
            <w:pPr>
              <w:pStyle w:val="a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производной к </w:t>
            </w: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исследованию функций и построению графиков. </w:t>
            </w:r>
            <w:r w:rsidRPr="00CA5CD8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Производные обратной функции и композиции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01382F" w:rsidRDefault="002C7DD4" w:rsidP="002C7DD4">
            <w:pPr>
              <w:pStyle w:val="a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производной к </w:t>
            </w:r>
            <w:r w:rsidRPr="00CA5CD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исследованию функций и построению графиков. </w:t>
            </w:r>
            <w:r w:rsidRPr="00CA5CD8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Производные обратной функции и композиции функции.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3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Вторая производная, её геометрический и физический смысл. Нахождение скорости для процесса, заданного формулой и графиком.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 xml:space="preserve">«Общий метод нахождения производной» 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28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«Решение задач с помощью производных основных элементарных функций»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«Решение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 с помощью производной суммы и </w:t>
            </w: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азности</w:t>
            </w: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«Решение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 с помощью производной </w:t>
            </w: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частного и произведения»</w:t>
            </w:r>
          </w:p>
        </w:tc>
        <w:tc>
          <w:tcPr>
            <w:tcW w:w="832" w:type="dxa"/>
            <w:shd w:val="clear" w:color="auto" w:fill="auto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«Нахождение производных более старшего порядка и определение их геометрического и физического смысла»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«Определение интервалов монотонности и точек экстремума»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«Нахождение наибольшего и наименьшего значения функции»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64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878DF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DF">
              <w:rPr>
                <w:rFonts w:ascii="Times New Roman" w:hAnsi="Times New Roman" w:cs="Times New Roman"/>
                <w:sz w:val="24"/>
                <w:szCs w:val="24"/>
              </w:rPr>
              <w:t>«Применение производной к исследованию функций и построению графиков»</w:t>
            </w:r>
          </w:p>
        </w:tc>
        <w:tc>
          <w:tcPr>
            <w:tcW w:w="832" w:type="dxa"/>
            <w:shd w:val="clear" w:color="auto" w:fill="auto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1.6. Первообразная и интеграл.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A6FD1">
              <w:rPr>
                <w:rFonts w:ascii="Times New Roman" w:hAnsi="Times New Roman" w:cs="Times New Roman"/>
                <w:sz w:val="24"/>
                <w:szCs w:val="24"/>
              </w:rPr>
              <w:t>Первообразная.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нахождения первообразных.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A6FD1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A6FD1">
              <w:rPr>
                <w:rFonts w:ascii="Times New Roman" w:hAnsi="Times New Roman" w:cs="Times New Roman"/>
                <w:sz w:val="24"/>
                <w:szCs w:val="24"/>
              </w:rPr>
              <w:t xml:space="preserve">Неопределенный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определенный </w:t>
            </w:r>
            <w:r w:rsidRPr="001A6FD1">
              <w:rPr>
                <w:rFonts w:ascii="Times New Roman" w:hAnsi="Times New Roman" w:cs="Times New Roman"/>
                <w:sz w:val="24"/>
                <w:szCs w:val="24"/>
              </w:rPr>
              <w:t xml:space="preserve">интеграл. 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A6FD1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1A6FD1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 и интеграл.</w:t>
            </w:r>
          </w:p>
          <w:p w:rsidR="002C7DD4" w:rsidRPr="00B47573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Применение определенного интеграла для нахождения площади криволинейной трап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еции.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1A6FD1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Ньютона-Лейбница.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 xml:space="preserve">«Решение задач с помощью правил первообразных».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>ычислени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неопределённого 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>интеграла»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>ычислени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определённого </w:t>
            </w: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>интеграла»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2C7DD4" w:rsidRPr="0062452E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2E">
              <w:rPr>
                <w:rFonts w:ascii="Times New Roman" w:hAnsi="Times New Roman" w:cs="Times New Roman"/>
                <w:sz w:val="24"/>
                <w:szCs w:val="24"/>
              </w:rPr>
              <w:t>«Вычисление площади криволинейной трапеции»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1.7. Уравнения и неравенства.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Рациональные уравнения</w:t>
            </w: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 xml:space="preserve">. Основные приемы  решения (разложение на множители, введение новых неизвестных, подстановка, графический метод)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рациональных уравнений.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рациональных уравнений. Основные приёмы решения.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Основные приемы решения иррациональных уравнений.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519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иррациональных уравнений. Основные приемы решения.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уравнения. Основные приемы решения показательных уравнений.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показательных уравнений. Основные приемы решения.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 Основные приемы решения тригонометрических уравнений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тригонометрических уравнений. Основные приемы решения.</w:t>
            </w:r>
          </w:p>
        </w:tc>
        <w:tc>
          <w:tcPr>
            <w:tcW w:w="832" w:type="dxa"/>
            <w:shd w:val="clear" w:color="auto" w:fill="auto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Рациональные и иррациональные неравенства. Основные приемы их решения.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 xml:space="preserve">оказательные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неравенства</w:t>
            </w: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 xml:space="preserve">. Основные приемы их решения.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1A6FD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ригонометрические </w:t>
            </w: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>неравенства. Основные приемы их решения.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свойств и графиков функций при решении уравнений и неравенств. </w:t>
            </w:r>
          </w:p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>Метод интервалов. Изображение на координатной плоскости множества решений уравнений и неравенств с двумя переменными и их систем.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39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 xml:space="preserve"> «Решение иррациональных уравнений»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показательных уравнений»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логарифмических уравнений»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тригонометрических уравнений»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уравнений и систем уравнений различных видов»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рациональных и иррациональных неравенств»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показательных и логарифмических неравенств»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тригонометрических неравенств»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2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неравенств и их систем»</w:t>
            </w:r>
          </w:p>
        </w:tc>
        <w:tc>
          <w:tcPr>
            <w:tcW w:w="832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1.8. Элементы комбинаторики.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286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комбинаторики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комбинаторики. 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054311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подсчет числа размещений, перестановок, сочетаний.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Решение задач на перебор вариантов.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054311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Формула бинома Ньютона. Свойства биноминальных коэффициентов. Треугольник Паскаля.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«Задачи на подсчет числа размещений, перемещений, сочетаний»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комбинаторных задач на перебор вариантов»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«Применение формул Бинома Ньютона и треугольника Паскаля при решении комбинаторных задач»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28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1.9. Элементы теории вероятностей и математической статистики.</w:t>
            </w:r>
          </w:p>
        </w:tc>
        <w:tc>
          <w:tcPr>
            <w:tcW w:w="9590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>Элементы теории вероятностей.</w:t>
            </w:r>
          </w:p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 xml:space="preserve">Событие, вероятность события, сложение и умножение вероятностей. </w:t>
            </w:r>
          </w:p>
        </w:tc>
        <w:tc>
          <w:tcPr>
            <w:tcW w:w="832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Дискретная случайная величина, закон ее распределения. 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iCs/>
                <w:sz w:val="24"/>
                <w:szCs w:val="24"/>
              </w:rPr>
              <w:t>Числовые характеристики дискретной случайной величины. Понятие о законе больших чисел.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>Элементы математической статистики.</w:t>
            </w:r>
          </w:p>
          <w:p w:rsidR="002C7DD4" w:rsidRPr="007B5F48" w:rsidRDefault="002C7DD4" w:rsidP="002C7DD4">
            <w:pPr>
              <w:pStyle w:val="ad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5F48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(таблицы, диаграммы, графики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054311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B5F48">
              <w:rPr>
                <w:rFonts w:ascii="Times New Roman" w:hAnsi="Times New Roman" w:cs="Times New Roman"/>
                <w:iCs/>
                <w:sz w:val="24"/>
                <w:szCs w:val="24"/>
              </w:rPr>
              <w:t>енеральная совокупность, выборка, среднее арифметическое, медиана.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«Сложение и умножение вероятностей»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«Определение дискретной случайной величины по ее закону распределения»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28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0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«Решение практических задач</w:t>
            </w: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7DD4" w:rsidRPr="008743CA" w:rsidRDefault="002C7DD4" w:rsidP="002C7DD4">
      <w:pPr>
        <w:pStyle w:val="ad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9602"/>
        <w:gridCol w:w="850"/>
        <w:gridCol w:w="2062"/>
      </w:tblGrid>
      <w:tr w:rsidR="002C7DD4" w:rsidRPr="008743CA" w:rsidTr="002C7DD4">
        <w:trPr>
          <w:trHeight w:val="510"/>
        </w:trPr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ГЕОМЕТРИЯ</w:t>
            </w:r>
          </w:p>
        </w:tc>
      </w:tr>
      <w:tr w:rsidR="002C7DD4" w:rsidRPr="008743CA" w:rsidTr="002C7DD4">
        <w:trPr>
          <w:trHeight w:val="225"/>
        </w:trPr>
        <w:tc>
          <w:tcPr>
            <w:tcW w:w="227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2.1. Координаты и векторы.</w:t>
            </w: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вектора в пространстве</w:t>
            </w:r>
          </w:p>
        </w:tc>
        <w:tc>
          <w:tcPr>
            <w:tcW w:w="850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Модуль вектора. Равенство векторов. Сложение векторов.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Компланарные векторы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Прямоугольная (декартова) система координат в пространстве. Формула расстояния между двумя точками.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Умножение вектора на число. Разложение вектора по направлениям.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E29FE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Угол между двумя векторами. Проекция вектора на ось. Координаты вектора.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калярное произведение векторов.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«Построение точек в прямоугольной системе координат и определение расстояния между ними»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«Арифметические действия с векторами. Определение координат вектора»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«Связь между координатами векторов и координатами точек. Действия над векторами»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2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«Определение длины вектора и угла между векторами. Скалярное произведение векторов»</w:t>
            </w:r>
          </w:p>
        </w:tc>
        <w:tc>
          <w:tcPr>
            <w:tcW w:w="850" w:type="dxa"/>
            <w:shd w:val="clear" w:color="auto" w:fill="auto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7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Прямые и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 плоско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в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пространстве.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E29F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на плоскости. 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E29FE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E29FE">
              <w:rPr>
                <w:rFonts w:ascii="Times New Roman" w:hAnsi="Times New Roman" w:cs="Times New Roman"/>
                <w:sz w:val="24"/>
                <w:szCs w:val="24"/>
              </w:rPr>
              <w:t>Треугольник, его виды, элементы. Формулы площади треугольника.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E29FE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29FE">
              <w:rPr>
                <w:rFonts w:ascii="Times New Roman" w:hAnsi="Times New Roman" w:cs="Times New Roman"/>
                <w:sz w:val="24"/>
                <w:szCs w:val="24"/>
              </w:rPr>
              <w:t>Понятие об аксиоматическом способе построения геометрии.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1319C2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расположение двух прямых в пространстве.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Параллельность прямой и плоскости.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Параллельность плоскостей.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параллельных плоскостей.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1319C2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Перпендикулярность прямой и плоскости.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Перпендикуляр и наклонная. Угол между прямой и плоскостью.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Двугранный угол. Угол между плоскостями. Перпендикулярность двух плоскостей.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B14E19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Геометрические преобразования пространства: параллельный перенос, симметрия относи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 плоскости.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признаков и свойств параллельности прямой и плоскости при решении задач»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«Определение угла между прямой и плоскостью в пространстве, построение наклонной»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2C7DD4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на вычисление двугранного угла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«Взаимное расположение прямых и плоскостей в пространстве»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25"/>
        </w:trPr>
        <w:tc>
          <w:tcPr>
            <w:tcW w:w="227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Тема 2.3. Многогранники. Тела и поверхности вращения. Измерения в геометрии.</w:t>
            </w: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F3251D">
              <w:rPr>
                <w:rFonts w:ascii="Times New Roman" w:hAnsi="Times New Roman" w:cs="Times New Roman"/>
                <w:sz w:val="24"/>
                <w:szCs w:val="24"/>
              </w:rPr>
              <w:t>Многогранники.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Вершины, ребра, грани многогранника. </w:t>
            </w:r>
            <w:r w:rsidRPr="00F3251D">
              <w:rPr>
                <w:rFonts w:ascii="Times New Roman" w:hAnsi="Times New Roman" w:cs="Times New Roman"/>
                <w:iCs/>
                <w:sz w:val="24"/>
                <w:szCs w:val="24"/>
              </w:rPr>
              <w:t>Развертка. Многогранные углы. Выпуклые многогранники. Теорема Эйлера.</w:t>
            </w:r>
          </w:p>
        </w:tc>
        <w:tc>
          <w:tcPr>
            <w:tcW w:w="850" w:type="dxa"/>
            <w:vMerge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F3251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Призма. Прямая и </w:t>
            </w:r>
            <w:r w:rsidRPr="00F3251D">
              <w:rPr>
                <w:rFonts w:ascii="Times New Roman" w:hAnsi="Times New Roman" w:cs="Times New Roman"/>
                <w:iCs/>
                <w:sz w:val="24"/>
                <w:szCs w:val="24"/>
              </w:rPr>
              <w:t>наклонная</w:t>
            </w:r>
            <w:r w:rsidRPr="008743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призма. Правильн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призма. Параллелепипед. Куб.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46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F3251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Пирамида. Правильная пирамида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Усеченная пирамида. Тетраэдр.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FFFFFF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F3251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Симметрии в кубе, в паралл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елепипеде, в призме и пирамиде.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Представление о правильных многогранниках (тетраэдр, куб, октаэдр, додекаэдр и икоса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эдр).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351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ечения куба, призмы и пирамиды.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Тела и поверхности вращения. Цилиндр.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Основание, высота, боковая поверхность, образующая, развертка. Осевые сечения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сечения параллельные основанию.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 xml:space="preserve">онус. Усеченный конус. Основание, высота, боковая поверхность, образующая, развертка. Осевые сечения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сечения параллельные основанию.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Шар и сфера, их сечения.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Касательная плоскость к сфере.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A374F">
              <w:rPr>
                <w:rFonts w:ascii="Times New Roman" w:hAnsi="Times New Roman" w:cs="Times New Roman"/>
                <w:sz w:val="24"/>
                <w:szCs w:val="24"/>
              </w:rPr>
              <w:t>Измерения в геометрии.</w:t>
            </w:r>
          </w:p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Объем и его измерени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 Интегральная формула объема.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CA374F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Формулы площади поверхн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остей и объёмов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C7DD4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Подобие тел. Отношения площадей поверхностей и объемов подобных</w:t>
            </w:r>
          </w:p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3CA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 xml:space="preserve">«Построение призмы, параллелепипеда, куба»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 w:val="restart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задач на вычисление площади призмы, параллелепипеда и куба»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«Построение пирамиды»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«Решение задач по теме многогранники»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«Цилиндр и конус. Осевые сечения и сечения параллельные основанию»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="009C6C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«Тела и поверхности вращения. Решение задач»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«Вычисление объема куба, параллелепипеда, призмы»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«Вычисление площади поверхности и объема призмы»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«Вычисление площади поверхности и объема пирамиды»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77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«Вычисление площади и объема цилиндра. Вычисление площади поверхности и объема конуса»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190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«Вычисление объема шара и площади сферы»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7DD4" w:rsidRPr="009C5FCE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66190">
        <w:trPr>
          <w:trHeight w:val="272"/>
        </w:trPr>
        <w:tc>
          <w:tcPr>
            <w:tcW w:w="227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536F7D" w:rsidRDefault="009C6C7F" w:rsidP="002C7DD4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</w:t>
            </w:r>
            <w:r w:rsidR="00011E9D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  <w:p w:rsidR="002C7DD4" w:rsidRPr="00536F7D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536F7D">
              <w:rPr>
                <w:rFonts w:ascii="Times New Roman" w:hAnsi="Times New Roman" w:cs="Times New Roman"/>
                <w:sz w:val="24"/>
                <w:szCs w:val="24"/>
              </w:rPr>
              <w:t>«Измерения в геометрии»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2C7DD4" w:rsidP="002C7DD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vMerge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D4" w:rsidRPr="008743CA" w:rsidTr="002C7DD4">
        <w:trPr>
          <w:trHeight w:val="272"/>
        </w:trPr>
        <w:tc>
          <w:tcPr>
            <w:tcW w:w="2272" w:type="dxa"/>
            <w:shd w:val="clear" w:color="auto" w:fill="auto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2" w:type="dxa"/>
            <w:shd w:val="clear" w:color="auto" w:fill="auto"/>
          </w:tcPr>
          <w:p w:rsidR="002C7DD4" w:rsidRPr="00BF3C14" w:rsidRDefault="002C7DD4" w:rsidP="002C7DD4">
            <w:pPr>
              <w:pStyle w:val="ad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C1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2C7DD4" w:rsidRPr="008743CA" w:rsidRDefault="009C6C7F" w:rsidP="009C6C7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:rsidR="002C7DD4" w:rsidRPr="008743CA" w:rsidRDefault="002C7DD4" w:rsidP="002C7DD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C14" w:rsidRDefault="00BF3C14" w:rsidP="002B79E6">
      <w:pPr>
        <w:rPr>
          <w:sz w:val="28"/>
          <w:szCs w:val="28"/>
        </w:rPr>
        <w:sectPr w:rsidR="00BF3C14" w:rsidSect="00BF3C14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2B79E6" w:rsidRPr="00BF3C14" w:rsidRDefault="002B79E6" w:rsidP="00BF3C14">
      <w:pPr>
        <w:rPr>
          <w:sz w:val="28"/>
          <w:szCs w:val="28"/>
        </w:rPr>
        <w:sectPr w:rsidR="002B79E6" w:rsidRPr="00BF3C14" w:rsidSect="00EF4526">
          <w:type w:val="continuous"/>
          <w:pgSz w:w="16838" w:h="11906" w:orient="landscape" w:code="9"/>
          <w:pgMar w:top="709" w:right="1134" w:bottom="709" w:left="1134" w:header="709" w:footer="709" w:gutter="0"/>
          <w:cols w:space="708"/>
          <w:docGrid w:linePitch="360"/>
        </w:sectPr>
      </w:pPr>
    </w:p>
    <w:p w:rsidR="00B4590F" w:rsidRPr="00FB7A9E" w:rsidRDefault="00B4590F" w:rsidP="00560D5E">
      <w:pPr>
        <w:pStyle w:val="2"/>
        <w:numPr>
          <w:ilvl w:val="0"/>
          <w:numId w:val="36"/>
        </w:numPr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FB7A9E">
        <w:rPr>
          <w:rFonts w:ascii="Times New Roman" w:hAnsi="Times New Roman"/>
          <w:i w:val="0"/>
          <w:sz w:val="24"/>
          <w:szCs w:val="24"/>
        </w:rPr>
        <w:t>УЧЕБНО-МЕТОДИЧЕСКОЕ И МАТЕРИАЛЬНО-ТЕХНИЧЕСКОЕ ОБЕСПЕЧЕНИЕ ПРОГРАММЫ УЧЕБНОЙ ДИСЦИПЛИНЫ «МАТЕМАТИКА»</w:t>
      </w:r>
    </w:p>
    <w:p w:rsidR="00E81494" w:rsidRPr="0065172D" w:rsidRDefault="004956BF" w:rsidP="00E814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0D5E">
        <w:rPr>
          <w:rFonts w:ascii="Times New Roman" w:hAnsi="Times New Roman" w:cs="Times New Roman"/>
          <w:b/>
          <w:bCs/>
          <w:sz w:val="24"/>
          <w:szCs w:val="24"/>
        </w:rPr>
        <w:t xml:space="preserve">4.1 </w:t>
      </w:r>
      <w:r w:rsidR="00E81494" w:rsidRPr="0065172D">
        <w:rPr>
          <w:rFonts w:ascii="Times New Roman" w:hAnsi="Times New Roman" w:cs="Times New Roman"/>
          <w:b/>
          <w:bCs/>
          <w:sz w:val="24"/>
          <w:szCs w:val="24"/>
        </w:rPr>
        <w:t>Требования к минимальному материально-техническому обеспечению.</w:t>
      </w:r>
    </w:p>
    <w:p w:rsidR="00E81494" w:rsidRPr="0065172D" w:rsidRDefault="00E81494" w:rsidP="00E8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bCs/>
          <w:sz w:val="24"/>
          <w:szCs w:val="24"/>
        </w:rPr>
        <w:t>Для реализации учебной дисциплины в техникуме имеется в  наличии учебный кабинет.</w:t>
      </w:r>
    </w:p>
    <w:p w:rsidR="00E81494" w:rsidRPr="0065172D" w:rsidRDefault="00E81494" w:rsidP="00E81494">
      <w:pPr>
        <w:ind w:firstLine="768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 xml:space="preserve">В состав учебно-методического и материально-технического обеспечения программы учебной дисциплины </w:t>
      </w:r>
    </w:p>
    <w:p w:rsidR="00E81494" w:rsidRPr="0065172D" w:rsidRDefault="00AC553C" w:rsidP="00E81494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Математика</w:t>
      </w:r>
      <w:r w:rsidR="00E81494" w:rsidRPr="0065172D">
        <w:rPr>
          <w:rFonts w:ascii="Times New Roman" w:hAnsi="Times New Roman" w:cs="Times New Roman"/>
          <w:sz w:val="24"/>
          <w:szCs w:val="24"/>
        </w:rPr>
        <w:t>» входят: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34" w:after="0" w:line="240" w:lineRule="auto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многофункциональный комплекс преподавателя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19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наглядные пособия (комплекты учебных таблиц, плакатов, портретов выдающихся ученых и др.);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43" w:after="0" w:line="240" w:lineRule="auto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информационно-коммуникативные средства;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34" w:after="0" w:line="240" w:lineRule="auto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экранно-звуковые пособия;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19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E81494" w:rsidRPr="0065172D" w:rsidRDefault="00E81494" w:rsidP="00E81494">
      <w:pPr>
        <w:numPr>
          <w:ilvl w:val="0"/>
          <w:numId w:val="31"/>
        </w:numPr>
        <w:tabs>
          <w:tab w:val="left" w:pos="426"/>
        </w:tabs>
        <w:spacing w:before="19" w:after="0" w:line="240" w:lineRule="auto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библиотечный фонд.</w:t>
      </w:r>
    </w:p>
    <w:p w:rsidR="00E81494" w:rsidRPr="0065172D" w:rsidRDefault="00E81494" w:rsidP="00E81494">
      <w:pPr>
        <w:ind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 xml:space="preserve">В библиотечный фонд входят учебники, учебно-методические комплекты (УМК), обеспечивающие освоение </w:t>
      </w:r>
      <w:r>
        <w:rPr>
          <w:rFonts w:ascii="Times New Roman" w:hAnsi="Times New Roman" w:cs="Times New Roman"/>
          <w:sz w:val="24"/>
          <w:szCs w:val="24"/>
        </w:rPr>
        <w:t>учебной дисциплины «Математика</w:t>
      </w:r>
      <w:r w:rsidRPr="0065172D">
        <w:rPr>
          <w:rFonts w:ascii="Times New Roman" w:hAnsi="Times New Roman" w:cs="Times New Roman"/>
          <w:sz w:val="24"/>
          <w:szCs w:val="24"/>
        </w:rPr>
        <w:t>»,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</w:t>
      </w:r>
    </w:p>
    <w:p w:rsidR="00E81494" w:rsidRPr="0065172D" w:rsidRDefault="00E81494" w:rsidP="00E81494">
      <w:pPr>
        <w:ind w:firstLine="768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Библиотечный фонд дополнен энциклопедиями, справочниками, научной и научно-популярной литературой и др. по вопросам   исторического образования.</w:t>
      </w:r>
    </w:p>
    <w:p w:rsidR="00E81494" w:rsidRPr="0065172D" w:rsidRDefault="00E81494" w:rsidP="00E81494">
      <w:pPr>
        <w:ind w:right="1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В процессе освоения прогр</w:t>
      </w:r>
      <w:r>
        <w:rPr>
          <w:rFonts w:ascii="Times New Roman" w:hAnsi="Times New Roman" w:cs="Times New Roman"/>
          <w:sz w:val="24"/>
          <w:szCs w:val="24"/>
        </w:rPr>
        <w:t>аммы учебной дисциплины «Математика</w:t>
      </w:r>
      <w:r w:rsidRPr="0065172D">
        <w:rPr>
          <w:rFonts w:ascii="Times New Roman" w:hAnsi="Times New Roman" w:cs="Times New Roman"/>
          <w:sz w:val="24"/>
          <w:szCs w:val="24"/>
        </w:rPr>
        <w:t>» студенты имеют возмож</w:t>
      </w:r>
      <w:r>
        <w:rPr>
          <w:rFonts w:ascii="Times New Roman" w:hAnsi="Times New Roman" w:cs="Times New Roman"/>
          <w:sz w:val="24"/>
          <w:szCs w:val="24"/>
        </w:rPr>
        <w:t>ность до</w:t>
      </w:r>
      <w:r w:rsidRPr="0065172D">
        <w:rPr>
          <w:rFonts w:ascii="Times New Roman" w:hAnsi="Times New Roman" w:cs="Times New Roman"/>
          <w:sz w:val="24"/>
          <w:szCs w:val="24"/>
        </w:rPr>
        <w:t>ступа к электронны</w:t>
      </w:r>
      <w:r>
        <w:rPr>
          <w:rFonts w:ascii="Times New Roman" w:hAnsi="Times New Roman" w:cs="Times New Roman"/>
          <w:sz w:val="24"/>
          <w:szCs w:val="24"/>
        </w:rPr>
        <w:t>м учебным материалам по математике</w:t>
      </w:r>
      <w:r w:rsidRPr="0065172D">
        <w:rPr>
          <w:rFonts w:ascii="Times New Roman" w:hAnsi="Times New Roman" w:cs="Times New Roman"/>
          <w:sz w:val="24"/>
          <w:szCs w:val="24"/>
        </w:rPr>
        <w:t>, имеющиеся в свободном доступе в системе Интернет (электронные книги, практикумы, тесты и др.)</w:t>
      </w:r>
    </w:p>
    <w:p w:rsidR="00E81494" w:rsidRPr="0065172D" w:rsidRDefault="00560D5E" w:rsidP="004956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 </w:t>
      </w:r>
      <w:r w:rsidR="00E81494" w:rsidRPr="0065172D">
        <w:rPr>
          <w:rFonts w:ascii="Times New Roman" w:hAnsi="Times New Roman" w:cs="Times New Roman"/>
          <w:b/>
          <w:sz w:val="24"/>
          <w:szCs w:val="24"/>
        </w:rPr>
        <w:t>Информационное обеспечение обучения</w:t>
      </w:r>
    </w:p>
    <w:p w:rsidR="00E81494" w:rsidRPr="0065172D" w:rsidRDefault="00E81494" w:rsidP="00E81494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72D">
        <w:rPr>
          <w:rFonts w:ascii="Times New Roman" w:hAnsi="Times New Roman" w:cs="Times New Roman"/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C72AFC" w:rsidRPr="00662758" w:rsidRDefault="00C72AFC" w:rsidP="00E5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ookman Old Style" w:hAnsi="Bookman Old Style" w:cs="Times New Roman"/>
          <w:b/>
          <w:bCs/>
          <w:i/>
          <w:sz w:val="24"/>
          <w:szCs w:val="24"/>
        </w:rPr>
      </w:pPr>
      <w:r w:rsidRPr="00662758">
        <w:rPr>
          <w:rFonts w:ascii="Bookman Old Style" w:hAnsi="Bookman Old Style" w:cs="Times New Roman"/>
          <w:b/>
          <w:bCs/>
          <w:i/>
          <w:sz w:val="24"/>
          <w:szCs w:val="24"/>
        </w:rPr>
        <w:t>Основные источники:</w:t>
      </w:r>
    </w:p>
    <w:p w:rsidR="00C72AFC" w:rsidRPr="00662758" w:rsidRDefault="00E15AAA" w:rsidP="00E50305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rPr>
          <w:bCs/>
          <w:sz w:val="24"/>
          <w:szCs w:val="24"/>
        </w:rPr>
      </w:pPr>
      <w:r>
        <w:rPr>
          <w:bCs/>
          <w:iCs/>
          <w:sz w:val="24"/>
          <w:szCs w:val="24"/>
        </w:rPr>
        <w:t>Башмаков М.И. Математика. Учебник для НПО и СПО. –</w:t>
      </w:r>
      <w:r w:rsidR="00A43CD0">
        <w:rPr>
          <w:bCs/>
          <w:iCs/>
          <w:sz w:val="24"/>
          <w:szCs w:val="24"/>
        </w:rPr>
        <w:t xml:space="preserve"> 3-е изд. -</w:t>
      </w:r>
      <w:r>
        <w:rPr>
          <w:bCs/>
          <w:iCs/>
          <w:sz w:val="24"/>
          <w:szCs w:val="24"/>
        </w:rPr>
        <w:t xml:space="preserve"> М.</w:t>
      </w:r>
      <w:r w:rsidR="00255E6A">
        <w:rPr>
          <w:bCs/>
          <w:iCs/>
          <w:sz w:val="24"/>
          <w:szCs w:val="24"/>
        </w:rPr>
        <w:t>: 2019</w:t>
      </w:r>
    </w:p>
    <w:p w:rsidR="00C72AFC" w:rsidRPr="00662758" w:rsidRDefault="00E15AAA" w:rsidP="00E50305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rPr>
          <w:bCs/>
          <w:sz w:val="24"/>
          <w:szCs w:val="24"/>
        </w:rPr>
      </w:pPr>
      <w:r>
        <w:rPr>
          <w:bCs/>
          <w:iCs/>
          <w:sz w:val="24"/>
          <w:szCs w:val="24"/>
        </w:rPr>
        <w:t>Башмаков М.И. Математика. Задачник: учеб</w:t>
      </w:r>
      <w:r w:rsidR="00255E6A">
        <w:rPr>
          <w:bCs/>
          <w:iCs/>
          <w:sz w:val="24"/>
          <w:szCs w:val="24"/>
        </w:rPr>
        <w:t>. Пособие. - М. «Академия», 2019</w:t>
      </w:r>
    </w:p>
    <w:p w:rsidR="00C72AFC" w:rsidRDefault="00C72AFC" w:rsidP="00E5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ookman Old Style" w:hAnsi="Bookman Old Style" w:cs="Times New Roman"/>
          <w:b/>
          <w:bCs/>
          <w:i/>
          <w:sz w:val="24"/>
          <w:szCs w:val="24"/>
        </w:rPr>
      </w:pPr>
      <w:r w:rsidRPr="00662758">
        <w:rPr>
          <w:rFonts w:ascii="Bookman Old Style" w:hAnsi="Bookman Old Style" w:cs="Times New Roman"/>
          <w:b/>
          <w:bCs/>
          <w:i/>
          <w:sz w:val="24"/>
          <w:szCs w:val="24"/>
        </w:rPr>
        <w:t>Дополнительные источники:</w:t>
      </w:r>
    </w:p>
    <w:p w:rsidR="00E81494" w:rsidRPr="00E81494" w:rsidRDefault="00E81494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4"/>
          <w:szCs w:val="24"/>
        </w:rPr>
      </w:pPr>
      <w:r w:rsidRPr="00E81494">
        <w:rPr>
          <w:bCs/>
          <w:sz w:val="24"/>
          <w:szCs w:val="24"/>
        </w:rPr>
        <w:t>Федеральный закон Российской Федерации от 29.12.2012 № 273-ФЭ «Об образовании в Российской Федерации».</w:t>
      </w:r>
    </w:p>
    <w:p w:rsidR="00E81494" w:rsidRPr="00E81494" w:rsidRDefault="00E81494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4"/>
          <w:szCs w:val="24"/>
        </w:rPr>
      </w:pPr>
      <w:r w:rsidRPr="00E81494">
        <w:rPr>
          <w:bCs/>
          <w:sz w:val="24"/>
          <w:szCs w:val="24"/>
        </w:rPr>
        <w:t>Приказ Министерства образования и науки РФ от 17.05.2012 № 413 «Об утверждении федерального государственного образовательного стандар</w:t>
      </w:r>
      <w:r w:rsidR="00255E6A">
        <w:rPr>
          <w:bCs/>
          <w:sz w:val="24"/>
          <w:szCs w:val="24"/>
        </w:rPr>
        <w:t>та среднего (полного) общего об</w:t>
      </w:r>
      <w:r w:rsidRPr="00E81494">
        <w:rPr>
          <w:bCs/>
          <w:sz w:val="24"/>
          <w:szCs w:val="24"/>
        </w:rPr>
        <w:t>разования».</w:t>
      </w:r>
    </w:p>
    <w:p w:rsidR="00E81494" w:rsidRPr="00E81494" w:rsidRDefault="00E81494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4"/>
          <w:szCs w:val="24"/>
        </w:rPr>
      </w:pPr>
      <w:r w:rsidRPr="00E81494">
        <w:rPr>
          <w:bCs/>
          <w:sz w:val="24"/>
          <w:szCs w:val="24"/>
        </w:rPr>
        <w:t>Приказ Министерства образования и науки РФ от 2</w:t>
      </w:r>
      <w:r w:rsidR="00255E6A">
        <w:rPr>
          <w:bCs/>
          <w:sz w:val="24"/>
          <w:szCs w:val="24"/>
        </w:rPr>
        <w:t>9.12.2014 № 1645 «О внесении из</w:t>
      </w:r>
      <w:r w:rsidRPr="00E81494">
        <w:rPr>
          <w:bCs/>
          <w:sz w:val="24"/>
          <w:szCs w:val="24"/>
        </w:rPr>
        <w:t>менений в Приказ Министерства образования и науки Российской Федерации от 17.05.2012 № 413 “Об утверждении федерального государственного образовательного стандарта среднего (полного) общего образования”».</w:t>
      </w:r>
    </w:p>
    <w:p w:rsidR="00E81494" w:rsidRPr="00E81494" w:rsidRDefault="00E81494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4"/>
          <w:szCs w:val="24"/>
        </w:rPr>
      </w:pPr>
      <w:r w:rsidRPr="00E81494">
        <w:rPr>
          <w:bCs/>
          <w:sz w:val="24"/>
          <w:szCs w:val="24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Pr="00E81494">
        <w:rPr>
          <w:bCs/>
          <w:sz w:val="24"/>
          <w:szCs w:val="24"/>
        </w:rPr>
        <w:t>Минобрнауки</w:t>
      </w:r>
      <w:proofErr w:type="spellEnd"/>
      <w:r w:rsidRPr="00E81494">
        <w:rPr>
          <w:bCs/>
          <w:sz w:val="24"/>
          <w:szCs w:val="24"/>
        </w:rPr>
        <w:t xml:space="preserve"> России от 17.03.2015 № 06-259 «Рекомендации </w:t>
      </w:r>
      <w:r w:rsidR="00255E6A">
        <w:rPr>
          <w:bCs/>
          <w:sz w:val="24"/>
          <w:szCs w:val="24"/>
        </w:rPr>
        <w:t>по организации получе</w:t>
      </w:r>
      <w:r w:rsidRPr="00E81494">
        <w:rPr>
          <w:bCs/>
          <w:sz w:val="24"/>
          <w:szCs w:val="24"/>
        </w:rPr>
        <w:t>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E81494" w:rsidRDefault="00E81494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Атанасян</w:t>
      </w:r>
      <w:proofErr w:type="spellEnd"/>
      <w:r>
        <w:rPr>
          <w:bCs/>
          <w:sz w:val="24"/>
          <w:szCs w:val="24"/>
        </w:rPr>
        <w:t xml:space="preserve"> Л.С. Геометрия 10-11 </w:t>
      </w:r>
      <w:proofErr w:type="spellStart"/>
      <w:r>
        <w:rPr>
          <w:bCs/>
          <w:sz w:val="24"/>
          <w:szCs w:val="24"/>
        </w:rPr>
        <w:t>кл</w:t>
      </w:r>
      <w:proofErr w:type="spellEnd"/>
      <w:r>
        <w:rPr>
          <w:bCs/>
          <w:sz w:val="24"/>
          <w:szCs w:val="24"/>
        </w:rPr>
        <w:t>. –</w:t>
      </w:r>
      <w:r w:rsidR="00A1696F">
        <w:rPr>
          <w:bCs/>
          <w:sz w:val="24"/>
          <w:szCs w:val="24"/>
        </w:rPr>
        <w:t xml:space="preserve"> 22-е изд. –Просвещение,2019</w:t>
      </w:r>
    </w:p>
    <w:p w:rsidR="00A43CD0" w:rsidRDefault="00A16C4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Богомолов Н.В. Математика. Задачи с решениями в 2 ч.- 2-е изд., </w:t>
      </w:r>
      <w:proofErr w:type="spellStart"/>
      <w:r>
        <w:rPr>
          <w:bCs/>
          <w:sz w:val="24"/>
          <w:szCs w:val="24"/>
        </w:rPr>
        <w:t>испр</w:t>
      </w:r>
      <w:proofErr w:type="spellEnd"/>
      <w:proofErr w:type="gramStart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и доп. –Москва: Юрайт,2020</w:t>
      </w:r>
    </w:p>
    <w:p w:rsidR="00A16C4A" w:rsidRDefault="00A16C4A" w:rsidP="00E50305">
      <w:pPr>
        <w:pStyle w:val="a3"/>
        <w:numPr>
          <w:ilvl w:val="0"/>
          <w:numId w:val="8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proofErr w:type="spellStart"/>
      <w:r w:rsidRPr="002A0E72">
        <w:rPr>
          <w:bCs/>
          <w:sz w:val="24"/>
          <w:szCs w:val="24"/>
        </w:rPr>
        <w:t>Баврин</w:t>
      </w:r>
      <w:proofErr w:type="spellEnd"/>
      <w:r>
        <w:rPr>
          <w:bCs/>
          <w:sz w:val="24"/>
          <w:szCs w:val="24"/>
        </w:rPr>
        <w:t xml:space="preserve"> И.И. Математика: учебник и практикум для СПО – 2-е изд., </w:t>
      </w:r>
      <w:proofErr w:type="spellStart"/>
      <w:r>
        <w:rPr>
          <w:bCs/>
          <w:sz w:val="24"/>
          <w:szCs w:val="24"/>
        </w:rPr>
        <w:t>перераб</w:t>
      </w:r>
      <w:proofErr w:type="spellEnd"/>
      <w:proofErr w:type="gramStart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и доп. –Москва: </w:t>
      </w:r>
      <w:proofErr w:type="spellStart"/>
      <w:r>
        <w:rPr>
          <w:bCs/>
          <w:sz w:val="24"/>
          <w:szCs w:val="24"/>
        </w:rPr>
        <w:t>Юрайт</w:t>
      </w:r>
      <w:proofErr w:type="spellEnd"/>
      <w:r>
        <w:rPr>
          <w:bCs/>
          <w:sz w:val="24"/>
          <w:szCs w:val="24"/>
        </w:rPr>
        <w:t>, 2020</w:t>
      </w:r>
    </w:p>
    <w:p w:rsidR="00A16C4A" w:rsidRDefault="00A16C4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Кучер Т.П. Математика. Тесты: учебное пособие для СПО – 2-е изд., </w:t>
      </w:r>
      <w:proofErr w:type="spellStart"/>
      <w:r>
        <w:rPr>
          <w:bCs/>
          <w:sz w:val="24"/>
          <w:szCs w:val="24"/>
        </w:rPr>
        <w:t>исрп</w:t>
      </w:r>
      <w:proofErr w:type="spellEnd"/>
      <w:r>
        <w:rPr>
          <w:bCs/>
          <w:sz w:val="24"/>
          <w:szCs w:val="24"/>
        </w:rPr>
        <w:t xml:space="preserve">. и доп. – Москва: </w:t>
      </w:r>
      <w:proofErr w:type="spellStart"/>
      <w:r>
        <w:rPr>
          <w:bCs/>
          <w:sz w:val="24"/>
          <w:szCs w:val="24"/>
        </w:rPr>
        <w:t>Юрайт</w:t>
      </w:r>
      <w:proofErr w:type="spellEnd"/>
      <w:r>
        <w:rPr>
          <w:bCs/>
          <w:sz w:val="24"/>
          <w:szCs w:val="24"/>
        </w:rPr>
        <w:t>, 2020</w:t>
      </w:r>
    </w:p>
    <w:p w:rsidR="00A16C4A" w:rsidRDefault="00A16C4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Вечтомов</w:t>
      </w:r>
      <w:proofErr w:type="spellEnd"/>
      <w:r>
        <w:rPr>
          <w:bCs/>
          <w:sz w:val="24"/>
          <w:szCs w:val="24"/>
        </w:rPr>
        <w:t xml:space="preserve"> Е.М. Математика: логика, теория множеств и комбинаторика: учебное пособие для СПО – 2-е изд. –Москва: Юрайт,2020</w:t>
      </w:r>
    </w:p>
    <w:p w:rsidR="00A16C4A" w:rsidRDefault="00A16C4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Кремер Н.Ш. Математика для колледжей: учебное пособие для СПО – 10 изд., </w:t>
      </w:r>
      <w:proofErr w:type="spellStart"/>
      <w:r>
        <w:rPr>
          <w:bCs/>
          <w:sz w:val="24"/>
          <w:szCs w:val="24"/>
        </w:rPr>
        <w:t>перераб</w:t>
      </w:r>
      <w:proofErr w:type="spellEnd"/>
      <w:r>
        <w:rPr>
          <w:bCs/>
          <w:sz w:val="24"/>
          <w:szCs w:val="24"/>
        </w:rPr>
        <w:t xml:space="preserve">. и доп. – Москва: </w:t>
      </w:r>
      <w:proofErr w:type="spellStart"/>
      <w:r>
        <w:rPr>
          <w:bCs/>
          <w:sz w:val="24"/>
          <w:szCs w:val="24"/>
        </w:rPr>
        <w:t>Юрайт</w:t>
      </w:r>
      <w:proofErr w:type="spellEnd"/>
      <w:r>
        <w:rPr>
          <w:bCs/>
          <w:sz w:val="24"/>
          <w:szCs w:val="24"/>
        </w:rPr>
        <w:t>, 2020</w:t>
      </w:r>
    </w:p>
    <w:p w:rsidR="00E15AAA" w:rsidRPr="00E15AAA" w:rsidRDefault="00E15AA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4"/>
          <w:szCs w:val="24"/>
        </w:rPr>
      </w:pPr>
      <w:r w:rsidRPr="00E15AAA">
        <w:rPr>
          <w:bCs/>
          <w:sz w:val="24"/>
          <w:szCs w:val="24"/>
        </w:rPr>
        <w:t>Башмаков М.И. Математика: книга для преподавателя – М.: 2013</w:t>
      </w:r>
    </w:p>
    <w:p w:rsidR="00C72AFC" w:rsidRPr="00662758" w:rsidRDefault="00E15AAA" w:rsidP="00E50305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/>
        <w:jc w:val="both"/>
        <w:rPr>
          <w:bCs/>
          <w:sz w:val="24"/>
          <w:szCs w:val="24"/>
        </w:rPr>
      </w:pPr>
      <w:r w:rsidRPr="00E15AAA">
        <w:rPr>
          <w:bCs/>
          <w:sz w:val="24"/>
          <w:szCs w:val="24"/>
        </w:rPr>
        <w:t>Башмаков    М.И.     Математика.     Сборник    з</w:t>
      </w:r>
      <w:r>
        <w:rPr>
          <w:bCs/>
          <w:sz w:val="24"/>
          <w:szCs w:val="24"/>
        </w:rPr>
        <w:t xml:space="preserve">адач профильной направленности: </w:t>
      </w:r>
      <w:proofErr w:type="spellStart"/>
      <w:r w:rsidRPr="00E15AAA">
        <w:rPr>
          <w:bCs/>
          <w:sz w:val="24"/>
          <w:szCs w:val="24"/>
        </w:rPr>
        <w:t>учеб.пособие</w:t>
      </w:r>
      <w:proofErr w:type="spellEnd"/>
      <w:r w:rsidRPr="00E15AAA">
        <w:rPr>
          <w:bCs/>
          <w:sz w:val="24"/>
          <w:szCs w:val="24"/>
        </w:rPr>
        <w:t>. - М.: 2012</w:t>
      </w:r>
      <w:r w:rsidR="00C72AFC" w:rsidRPr="00662758">
        <w:rPr>
          <w:bCs/>
          <w:sz w:val="24"/>
          <w:szCs w:val="24"/>
        </w:rPr>
        <w:t>.</w:t>
      </w:r>
    </w:p>
    <w:p w:rsidR="00E15AAA" w:rsidRDefault="00E15AAA" w:rsidP="00E5030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rFonts w:ascii="Bookman Old Style" w:hAnsi="Bookman Old Style"/>
          <w:b/>
          <w:bCs/>
          <w:i/>
          <w:sz w:val="24"/>
          <w:szCs w:val="24"/>
        </w:rPr>
      </w:pPr>
    </w:p>
    <w:p w:rsidR="00C72AFC" w:rsidRPr="00662758" w:rsidRDefault="00C72AFC" w:rsidP="00E50305">
      <w:pPr>
        <w:jc w:val="center"/>
        <w:rPr>
          <w:rFonts w:ascii="Bookman Old Style" w:hAnsi="Bookman Old Style" w:cs="Times New Roman"/>
          <w:b/>
          <w:bCs/>
          <w:i/>
          <w:sz w:val="24"/>
          <w:szCs w:val="24"/>
        </w:rPr>
      </w:pPr>
      <w:r w:rsidRPr="00662758">
        <w:rPr>
          <w:rFonts w:ascii="Bookman Old Style" w:hAnsi="Bookman Old Style" w:cs="Times New Roman"/>
          <w:b/>
          <w:bCs/>
          <w:i/>
          <w:sz w:val="24"/>
          <w:szCs w:val="24"/>
        </w:rPr>
        <w:t>Интернет-ресурсы:</w:t>
      </w:r>
    </w:p>
    <w:p w:rsidR="00A43CD0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0" w:history="1">
        <w:r w:rsidR="002A0E72" w:rsidRPr="006E58CD">
          <w:rPr>
            <w:rStyle w:val="a9"/>
            <w:bCs/>
            <w:sz w:val="24"/>
            <w:szCs w:val="24"/>
            <w:lang w:val="en-US"/>
          </w:rPr>
          <w:t>https</w:t>
        </w:r>
        <w:r w:rsidR="002A0E72" w:rsidRPr="006E58CD">
          <w:rPr>
            <w:rStyle w:val="a9"/>
            <w:bCs/>
            <w:sz w:val="24"/>
            <w:szCs w:val="24"/>
          </w:rPr>
          <w:t>://</w:t>
        </w:r>
        <w:proofErr w:type="spellStart"/>
        <w:r w:rsidR="002A0E72" w:rsidRPr="006E58CD">
          <w:rPr>
            <w:rStyle w:val="a9"/>
            <w:bCs/>
            <w:sz w:val="24"/>
            <w:szCs w:val="24"/>
            <w:lang w:val="en-US"/>
          </w:rPr>
          <w:t>urait</w:t>
        </w:r>
        <w:proofErr w:type="spellEnd"/>
        <w:r w:rsidR="002A0E72" w:rsidRPr="006E58CD">
          <w:rPr>
            <w:rStyle w:val="a9"/>
            <w:bCs/>
            <w:sz w:val="24"/>
            <w:szCs w:val="24"/>
          </w:rPr>
          <w:t>.</w:t>
        </w:r>
        <w:proofErr w:type="spellStart"/>
        <w:r w:rsidR="002A0E72" w:rsidRPr="006E58CD">
          <w:rPr>
            <w:rStyle w:val="a9"/>
            <w:bCs/>
            <w:sz w:val="24"/>
            <w:szCs w:val="24"/>
            <w:lang w:val="en-US"/>
          </w:rPr>
          <w:t>ru</w:t>
        </w:r>
        <w:proofErr w:type="spellEnd"/>
        <w:r w:rsidR="002A0E72" w:rsidRPr="006E58CD">
          <w:rPr>
            <w:rStyle w:val="a9"/>
            <w:bCs/>
            <w:sz w:val="24"/>
            <w:szCs w:val="24"/>
          </w:rPr>
          <w:t>/</w:t>
        </w:r>
        <w:proofErr w:type="spellStart"/>
        <w:r w:rsidR="002A0E72" w:rsidRPr="006E58CD">
          <w:rPr>
            <w:rStyle w:val="a9"/>
            <w:bCs/>
            <w:sz w:val="24"/>
            <w:szCs w:val="24"/>
            <w:lang w:val="en-US"/>
          </w:rPr>
          <w:t>bcode</w:t>
        </w:r>
        <w:proofErr w:type="spellEnd"/>
        <w:r w:rsidR="002A0E72" w:rsidRPr="006E58CD">
          <w:rPr>
            <w:rStyle w:val="a9"/>
            <w:bCs/>
            <w:sz w:val="24"/>
            <w:szCs w:val="24"/>
          </w:rPr>
          <w:t>/449045/</w:t>
        </w:r>
      </w:hyperlink>
      <w:r w:rsidR="002A0E72">
        <w:rPr>
          <w:bCs/>
          <w:sz w:val="24"/>
          <w:szCs w:val="24"/>
          <w:u w:val="single"/>
        </w:rPr>
        <w:t xml:space="preserve"> </w:t>
      </w:r>
      <w:r w:rsidR="002A0E72" w:rsidRPr="002A0E72">
        <w:rPr>
          <w:bCs/>
          <w:sz w:val="24"/>
          <w:szCs w:val="24"/>
        </w:rPr>
        <w:t xml:space="preserve"> </w:t>
      </w:r>
      <w:proofErr w:type="spellStart"/>
      <w:r w:rsidR="002A0E72" w:rsidRPr="002A0E72">
        <w:rPr>
          <w:bCs/>
          <w:sz w:val="24"/>
          <w:szCs w:val="24"/>
        </w:rPr>
        <w:t>Баврин</w:t>
      </w:r>
      <w:proofErr w:type="spellEnd"/>
      <w:r w:rsidR="002A0E72">
        <w:rPr>
          <w:bCs/>
          <w:sz w:val="24"/>
          <w:szCs w:val="24"/>
        </w:rPr>
        <w:t xml:space="preserve"> И.И. Математика: учебник и практикум для СПО – 2-е </w:t>
      </w:r>
      <w:proofErr w:type="gramStart"/>
      <w:r w:rsidR="002A0E72">
        <w:rPr>
          <w:bCs/>
          <w:sz w:val="24"/>
          <w:szCs w:val="24"/>
        </w:rPr>
        <w:t>изд.,</w:t>
      </w:r>
      <w:proofErr w:type="gramEnd"/>
      <w:r w:rsidR="002A0E72">
        <w:rPr>
          <w:bCs/>
          <w:sz w:val="24"/>
          <w:szCs w:val="24"/>
        </w:rPr>
        <w:t xml:space="preserve"> </w:t>
      </w:r>
      <w:proofErr w:type="spellStart"/>
      <w:r w:rsidR="002A0E72">
        <w:rPr>
          <w:bCs/>
          <w:sz w:val="24"/>
          <w:szCs w:val="24"/>
        </w:rPr>
        <w:t>перераб</w:t>
      </w:r>
      <w:proofErr w:type="spellEnd"/>
      <w:r w:rsidR="002A0E72">
        <w:rPr>
          <w:bCs/>
          <w:sz w:val="24"/>
          <w:szCs w:val="24"/>
        </w:rPr>
        <w:t xml:space="preserve">. и доп. –Москва: </w:t>
      </w:r>
      <w:proofErr w:type="spellStart"/>
      <w:r w:rsidR="002A0E72">
        <w:rPr>
          <w:bCs/>
          <w:sz w:val="24"/>
          <w:szCs w:val="24"/>
        </w:rPr>
        <w:t>Юрайт</w:t>
      </w:r>
      <w:proofErr w:type="spellEnd"/>
      <w:r w:rsidR="002A0E72">
        <w:rPr>
          <w:bCs/>
          <w:sz w:val="24"/>
          <w:szCs w:val="24"/>
        </w:rPr>
        <w:t>, 2020</w:t>
      </w:r>
    </w:p>
    <w:p w:rsidR="002A0E72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1" w:history="1">
        <w:r w:rsidR="002A0E72" w:rsidRPr="006E58CD">
          <w:rPr>
            <w:rStyle w:val="a9"/>
            <w:bCs/>
            <w:sz w:val="24"/>
            <w:szCs w:val="24"/>
          </w:rPr>
          <w:t>https://</w:t>
        </w:r>
        <w:proofErr w:type="spellStart"/>
        <w:r w:rsidR="002A0E72" w:rsidRPr="006E58CD">
          <w:rPr>
            <w:rStyle w:val="a9"/>
            <w:bCs/>
            <w:sz w:val="24"/>
            <w:szCs w:val="24"/>
            <w:lang w:val="en-US"/>
          </w:rPr>
          <w:t>znanium</w:t>
        </w:r>
        <w:proofErr w:type="spellEnd"/>
        <w:r w:rsidR="002A0E72" w:rsidRPr="006E58CD">
          <w:rPr>
            <w:rStyle w:val="a9"/>
            <w:bCs/>
            <w:sz w:val="24"/>
            <w:szCs w:val="24"/>
          </w:rPr>
          <w:t>.</w:t>
        </w:r>
        <w:r w:rsidR="002A0E72" w:rsidRPr="006E58CD">
          <w:rPr>
            <w:rStyle w:val="a9"/>
            <w:bCs/>
            <w:sz w:val="24"/>
            <w:szCs w:val="24"/>
            <w:lang w:val="en-US"/>
          </w:rPr>
          <w:t>com</w:t>
        </w:r>
        <w:r w:rsidR="002A0E72" w:rsidRPr="006E58CD">
          <w:rPr>
            <w:rStyle w:val="a9"/>
            <w:bCs/>
            <w:sz w:val="24"/>
            <w:szCs w:val="24"/>
          </w:rPr>
          <w:t>/</w:t>
        </w:r>
        <w:r w:rsidR="002A0E72" w:rsidRPr="006E58CD">
          <w:rPr>
            <w:rStyle w:val="a9"/>
            <w:bCs/>
            <w:sz w:val="24"/>
            <w:szCs w:val="24"/>
            <w:lang w:val="en-US"/>
          </w:rPr>
          <w:t>catalog</w:t>
        </w:r>
        <w:r w:rsidR="002A0E72" w:rsidRPr="006E58CD">
          <w:rPr>
            <w:rStyle w:val="a9"/>
            <w:bCs/>
            <w:sz w:val="24"/>
            <w:szCs w:val="24"/>
          </w:rPr>
          <w:t>/</w:t>
        </w:r>
        <w:r w:rsidR="002A0E72" w:rsidRPr="006E58CD">
          <w:rPr>
            <w:rStyle w:val="a9"/>
            <w:bCs/>
            <w:sz w:val="24"/>
            <w:szCs w:val="24"/>
            <w:lang w:val="en-US"/>
          </w:rPr>
          <w:t>product</w:t>
        </w:r>
        <w:r w:rsidR="002A0E72" w:rsidRPr="006E58CD">
          <w:rPr>
            <w:rStyle w:val="a9"/>
            <w:bCs/>
            <w:sz w:val="24"/>
            <w:szCs w:val="24"/>
          </w:rPr>
          <w:t>/1127760/</w:t>
        </w:r>
      </w:hyperlink>
      <w:r w:rsidR="002A0E72">
        <w:rPr>
          <w:bCs/>
          <w:sz w:val="24"/>
          <w:szCs w:val="24"/>
        </w:rPr>
        <w:t xml:space="preserve"> Шипилова Л.И. Математика: учебное пособие – Москва: ИНФРА-М, 2020</w:t>
      </w:r>
    </w:p>
    <w:p w:rsidR="002A0E72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2" w:history="1">
        <w:r w:rsidR="002A0E72" w:rsidRPr="006E58CD">
          <w:rPr>
            <w:rStyle w:val="a9"/>
            <w:bCs/>
            <w:sz w:val="24"/>
            <w:szCs w:val="24"/>
          </w:rPr>
          <w:t>https://znanium.com/catalog/product/1079342/</w:t>
        </w:r>
      </w:hyperlink>
      <w:r w:rsidR="002A0E72">
        <w:rPr>
          <w:bCs/>
          <w:sz w:val="24"/>
          <w:szCs w:val="24"/>
        </w:rPr>
        <w:t xml:space="preserve"> </w:t>
      </w:r>
      <w:proofErr w:type="spellStart"/>
      <w:r w:rsidR="002A0E72">
        <w:rPr>
          <w:bCs/>
          <w:sz w:val="24"/>
          <w:szCs w:val="24"/>
        </w:rPr>
        <w:t>Бардушкин</w:t>
      </w:r>
      <w:proofErr w:type="spellEnd"/>
      <w:r w:rsidR="002A0E72">
        <w:rPr>
          <w:bCs/>
          <w:sz w:val="24"/>
          <w:szCs w:val="24"/>
        </w:rPr>
        <w:t xml:space="preserve"> В.В. Математика. Элементы высшей математики: учебник в 2 т.Т.1 – Москва: ИНФРА-М, 2020</w:t>
      </w:r>
    </w:p>
    <w:p w:rsidR="00A16C4A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3" w:history="1">
        <w:r w:rsidR="00A16C4A" w:rsidRPr="006E58CD">
          <w:rPr>
            <w:rStyle w:val="a9"/>
            <w:bCs/>
            <w:sz w:val="24"/>
            <w:szCs w:val="24"/>
          </w:rPr>
          <w:t>https://znanium.com/catalog/product/1047417/</w:t>
        </w:r>
      </w:hyperlink>
      <w:r w:rsidR="00A16C4A">
        <w:rPr>
          <w:bCs/>
          <w:sz w:val="24"/>
          <w:szCs w:val="24"/>
        </w:rPr>
        <w:t xml:space="preserve"> </w:t>
      </w:r>
      <w:proofErr w:type="spellStart"/>
      <w:r w:rsidR="00A16C4A">
        <w:rPr>
          <w:bCs/>
          <w:sz w:val="24"/>
          <w:szCs w:val="24"/>
        </w:rPr>
        <w:t>Бардушкин</w:t>
      </w:r>
      <w:proofErr w:type="spellEnd"/>
      <w:r w:rsidR="00A16C4A">
        <w:rPr>
          <w:bCs/>
          <w:sz w:val="24"/>
          <w:szCs w:val="24"/>
        </w:rPr>
        <w:t xml:space="preserve"> В.В. Математика. Элементы высшей математики: учебник в 2 т.Т.2 – Москва: ИНФРА-М, 2020</w:t>
      </w:r>
    </w:p>
    <w:p w:rsidR="0097385D" w:rsidRPr="0097385D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4" w:history="1">
        <w:r w:rsidR="0097385D" w:rsidRPr="00543AEA">
          <w:rPr>
            <w:rStyle w:val="a9"/>
            <w:bCs/>
            <w:sz w:val="24"/>
            <w:szCs w:val="24"/>
            <w:lang w:val="en-US"/>
          </w:rPr>
          <w:t>http</w:t>
        </w:r>
        <w:r w:rsidR="0097385D" w:rsidRPr="00543AEA">
          <w:rPr>
            <w:rStyle w:val="a9"/>
            <w:bCs/>
            <w:sz w:val="24"/>
            <w:szCs w:val="24"/>
          </w:rPr>
          <w:t>:</w:t>
        </w:r>
        <w:r w:rsidR="0097385D" w:rsidRPr="0097385D">
          <w:rPr>
            <w:rStyle w:val="a9"/>
            <w:bCs/>
            <w:sz w:val="24"/>
            <w:szCs w:val="24"/>
          </w:rPr>
          <w:t>//</w:t>
        </w:r>
        <w:proofErr w:type="spellStart"/>
        <w:r w:rsidR="0097385D" w:rsidRPr="00543AEA">
          <w:rPr>
            <w:rStyle w:val="a9"/>
            <w:bCs/>
            <w:sz w:val="24"/>
            <w:szCs w:val="24"/>
            <w:lang w:val="en-US"/>
          </w:rPr>
          <w:t>uztest</w:t>
        </w:r>
        <w:proofErr w:type="spellEnd"/>
        <w:r w:rsidR="0097385D" w:rsidRPr="0097385D">
          <w:rPr>
            <w:rStyle w:val="a9"/>
            <w:bCs/>
            <w:sz w:val="24"/>
            <w:szCs w:val="24"/>
          </w:rPr>
          <w:t>.</w:t>
        </w:r>
        <w:proofErr w:type="spellStart"/>
        <w:r w:rsidR="0097385D" w:rsidRPr="00543AEA">
          <w:rPr>
            <w:rStyle w:val="a9"/>
            <w:bCs/>
            <w:sz w:val="24"/>
            <w:szCs w:val="24"/>
            <w:lang w:val="en-US"/>
          </w:rPr>
          <w:t>ru</w:t>
        </w:r>
        <w:proofErr w:type="spellEnd"/>
        <w:r w:rsidR="0097385D" w:rsidRPr="0097385D">
          <w:rPr>
            <w:rStyle w:val="a9"/>
            <w:bCs/>
            <w:sz w:val="24"/>
            <w:szCs w:val="24"/>
          </w:rPr>
          <w:t>/</w:t>
        </w:r>
      </w:hyperlink>
      <w:r w:rsidR="0097385D" w:rsidRPr="0097385D">
        <w:rPr>
          <w:bCs/>
          <w:sz w:val="24"/>
          <w:szCs w:val="24"/>
        </w:rPr>
        <w:t xml:space="preserve"> </w:t>
      </w:r>
      <w:r w:rsidR="0097385D">
        <w:rPr>
          <w:bCs/>
          <w:sz w:val="24"/>
          <w:szCs w:val="24"/>
        </w:rPr>
        <w:t>- ЕГЭ по математике</w:t>
      </w:r>
    </w:p>
    <w:p w:rsidR="0097385D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bCs/>
          <w:sz w:val="24"/>
          <w:szCs w:val="24"/>
        </w:rPr>
      </w:pPr>
      <w:hyperlink r:id="rId15" w:history="1">
        <w:r w:rsidR="0097385D" w:rsidRPr="00543AEA">
          <w:rPr>
            <w:rStyle w:val="a9"/>
            <w:bCs/>
            <w:sz w:val="24"/>
            <w:szCs w:val="24"/>
            <w:lang w:val="en-US"/>
          </w:rPr>
          <w:t>https</w:t>
        </w:r>
        <w:r w:rsidR="0097385D" w:rsidRPr="00543AEA">
          <w:rPr>
            <w:rStyle w:val="a9"/>
            <w:bCs/>
            <w:sz w:val="24"/>
            <w:szCs w:val="24"/>
          </w:rPr>
          <w:t>:</w:t>
        </w:r>
        <w:r w:rsidR="0097385D" w:rsidRPr="0097385D">
          <w:rPr>
            <w:rStyle w:val="a9"/>
            <w:bCs/>
            <w:sz w:val="24"/>
            <w:szCs w:val="24"/>
          </w:rPr>
          <w:t>//</w:t>
        </w:r>
        <w:r w:rsidR="0097385D" w:rsidRPr="00543AEA">
          <w:rPr>
            <w:rStyle w:val="a9"/>
            <w:bCs/>
            <w:sz w:val="24"/>
            <w:szCs w:val="24"/>
            <w:lang w:val="en-US"/>
          </w:rPr>
          <w:t>prof</w:t>
        </w:r>
        <w:r w:rsidR="0097385D" w:rsidRPr="0097385D">
          <w:rPr>
            <w:rStyle w:val="a9"/>
            <w:bCs/>
            <w:sz w:val="24"/>
            <w:szCs w:val="24"/>
          </w:rPr>
          <w:t>.</w:t>
        </w:r>
        <w:proofErr w:type="spellStart"/>
        <w:r w:rsidR="0097385D" w:rsidRPr="00543AEA">
          <w:rPr>
            <w:rStyle w:val="a9"/>
            <w:bCs/>
            <w:sz w:val="24"/>
            <w:szCs w:val="24"/>
            <w:lang w:val="en-US"/>
          </w:rPr>
          <w:t>mathege</w:t>
        </w:r>
        <w:proofErr w:type="spellEnd"/>
        <w:r w:rsidR="0097385D" w:rsidRPr="0097385D">
          <w:rPr>
            <w:rStyle w:val="a9"/>
            <w:bCs/>
            <w:sz w:val="24"/>
            <w:szCs w:val="24"/>
          </w:rPr>
          <w:t>.</w:t>
        </w:r>
        <w:proofErr w:type="spellStart"/>
        <w:r w:rsidR="0097385D" w:rsidRPr="00543AEA">
          <w:rPr>
            <w:rStyle w:val="a9"/>
            <w:bCs/>
            <w:sz w:val="24"/>
            <w:szCs w:val="24"/>
            <w:lang w:val="en-US"/>
          </w:rPr>
          <w:t>ru</w:t>
        </w:r>
        <w:proofErr w:type="spellEnd"/>
        <w:r w:rsidR="0097385D" w:rsidRPr="0097385D">
          <w:rPr>
            <w:rStyle w:val="a9"/>
            <w:bCs/>
            <w:sz w:val="24"/>
            <w:szCs w:val="24"/>
          </w:rPr>
          <w:t>/</w:t>
        </w:r>
      </w:hyperlink>
      <w:r w:rsidR="0097385D" w:rsidRPr="0097385D">
        <w:rPr>
          <w:bCs/>
          <w:sz w:val="24"/>
          <w:szCs w:val="24"/>
        </w:rPr>
        <w:t xml:space="preserve"> - </w:t>
      </w:r>
      <w:r w:rsidR="0097385D">
        <w:rPr>
          <w:bCs/>
          <w:sz w:val="24"/>
          <w:szCs w:val="24"/>
        </w:rPr>
        <w:t>«Открытый банк математических задач ЕГЭ»</w:t>
      </w:r>
    </w:p>
    <w:p w:rsidR="008C2FBD" w:rsidRPr="00E50305" w:rsidRDefault="00D158E1" w:rsidP="00E50305">
      <w:pPr>
        <w:pStyle w:val="a3"/>
        <w:numPr>
          <w:ilvl w:val="0"/>
          <w:numId w:val="9"/>
        </w:numPr>
        <w:spacing w:after="200" w:line="276" w:lineRule="auto"/>
        <w:ind w:left="0"/>
        <w:jc w:val="both"/>
        <w:rPr>
          <w:sz w:val="24"/>
          <w:szCs w:val="24"/>
        </w:rPr>
      </w:pPr>
      <w:hyperlink r:id="rId16" w:history="1">
        <w:r w:rsidR="0097385D" w:rsidRPr="009C6C7F">
          <w:rPr>
            <w:rStyle w:val="a9"/>
            <w:bCs/>
            <w:sz w:val="24"/>
            <w:szCs w:val="24"/>
            <w:lang w:val="en-US"/>
          </w:rPr>
          <w:t>https</w:t>
        </w:r>
        <w:r w:rsidR="0097385D" w:rsidRPr="009C6C7F">
          <w:rPr>
            <w:rStyle w:val="a9"/>
            <w:bCs/>
            <w:sz w:val="24"/>
            <w:szCs w:val="24"/>
          </w:rPr>
          <w:t>://</w:t>
        </w:r>
        <w:proofErr w:type="spellStart"/>
        <w:r w:rsidR="0097385D" w:rsidRPr="009C6C7F">
          <w:rPr>
            <w:rStyle w:val="a9"/>
            <w:bCs/>
            <w:sz w:val="24"/>
            <w:szCs w:val="24"/>
            <w:lang w:val="en-US"/>
          </w:rPr>
          <w:t>ege</w:t>
        </w:r>
        <w:proofErr w:type="spellEnd"/>
        <w:r w:rsidR="0097385D" w:rsidRPr="009C6C7F">
          <w:rPr>
            <w:rStyle w:val="a9"/>
            <w:bCs/>
            <w:sz w:val="24"/>
            <w:szCs w:val="24"/>
          </w:rPr>
          <w:t>.</w:t>
        </w:r>
        <w:proofErr w:type="spellStart"/>
        <w:r w:rsidR="0097385D" w:rsidRPr="009C6C7F">
          <w:rPr>
            <w:rStyle w:val="a9"/>
            <w:bCs/>
            <w:sz w:val="24"/>
            <w:szCs w:val="24"/>
            <w:lang w:val="en-US"/>
          </w:rPr>
          <w:t>sdamgia</w:t>
        </w:r>
        <w:proofErr w:type="spellEnd"/>
        <w:r w:rsidR="0097385D" w:rsidRPr="009C6C7F">
          <w:rPr>
            <w:rStyle w:val="a9"/>
            <w:bCs/>
            <w:sz w:val="24"/>
            <w:szCs w:val="24"/>
          </w:rPr>
          <w:t>.</w:t>
        </w:r>
        <w:proofErr w:type="spellStart"/>
        <w:r w:rsidR="0097385D" w:rsidRPr="009C6C7F">
          <w:rPr>
            <w:rStyle w:val="a9"/>
            <w:bCs/>
            <w:sz w:val="24"/>
            <w:szCs w:val="24"/>
            <w:lang w:val="en-US"/>
          </w:rPr>
          <w:t>ru</w:t>
        </w:r>
        <w:proofErr w:type="spellEnd"/>
        <w:r w:rsidR="0097385D" w:rsidRPr="009C6C7F">
          <w:rPr>
            <w:rStyle w:val="a9"/>
            <w:bCs/>
            <w:sz w:val="24"/>
            <w:szCs w:val="24"/>
          </w:rPr>
          <w:t>/</w:t>
        </w:r>
      </w:hyperlink>
      <w:r w:rsidR="0097385D" w:rsidRPr="009C6C7F">
        <w:rPr>
          <w:bCs/>
          <w:sz w:val="24"/>
          <w:szCs w:val="24"/>
        </w:rPr>
        <w:t xml:space="preserve"> </w:t>
      </w:r>
      <w:r w:rsidR="00255E6A">
        <w:rPr>
          <w:bCs/>
          <w:sz w:val="24"/>
          <w:szCs w:val="24"/>
        </w:rPr>
        <w:t>- Гущина «Решу ЕГЭ</w:t>
      </w:r>
      <w:r w:rsidR="009C6C7F">
        <w:rPr>
          <w:bCs/>
          <w:sz w:val="24"/>
          <w:szCs w:val="24"/>
        </w:rPr>
        <w:t>»</w:t>
      </w:r>
    </w:p>
    <w:p w:rsidR="00E50305" w:rsidRDefault="00E50305" w:rsidP="00E50305">
      <w:pPr>
        <w:jc w:val="both"/>
        <w:rPr>
          <w:sz w:val="24"/>
          <w:szCs w:val="24"/>
        </w:rPr>
      </w:pPr>
    </w:p>
    <w:p w:rsidR="00E50305" w:rsidRDefault="00E50305" w:rsidP="00E50305">
      <w:pPr>
        <w:jc w:val="both"/>
        <w:rPr>
          <w:sz w:val="24"/>
          <w:szCs w:val="24"/>
        </w:rPr>
      </w:pPr>
    </w:p>
    <w:p w:rsidR="00E50305" w:rsidRDefault="00E50305" w:rsidP="00E50305">
      <w:pPr>
        <w:jc w:val="both"/>
        <w:rPr>
          <w:sz w:val="24"/>
          <w:szCs w:val="24"/>
        </w:rPr>
      </w:pPr>
    </w:p>
    <w:p w:rsidR="00E50305" w:rsidRDefault="00E50305" w:rsidP="00E50305">
      <w:pPr>
        <w:jc w:val="both"/>
        <w:rPr>
          <w:sz w:val="24"/>
          <w:szCs w:val="24"/>
        </w:rPr>
      </w:pPr>
    </w:p>
    <w:p w:rsidR="004956BF" w:rsidRDefault="004956BF" w:rsidP="00E50305">
      <w:pPr>
        <w:jc w:val="both"/>
        <w:rPr>
          <w:sz w:val="24"/>
          <w:szCs w:val="24"/>
        </w:rPr>
      </w:pPr>
    </w:p>
    <w:p w:rsidR="00560D5E" w:rsidRDefault="00560D5E" w:rsidP="00E50305">
      <w:pPr>
        <w:jc w:val="both"/>
        <w:rPr>
          <w:sz w:val="24"/>
          <w:szCs w:val="24"/>
        </w:rPr>
        <w:sectPr w:rsidR="00560D5E" w:rsidSect="00E50305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E50305" w:rsidRPr="00FB7A9E" w:rsidRDefault="00E50305" w:rsidP="00560D5E">
      <w:pPr>
        <w:pStyle w:val="a3"/>
        <w:numPr>
          <w:ilvl w:val="0"/>
          <w:numId w:val="36"/>
        </w:numPr>
        <w:jc w:val="center"/>
        <w:rPr>
          <w:b/>
          <w:sz w:val="24"/>
          <w:szCs w:val="24"/>
        </w:rPr>
      </w:pPr>
      <w:r w:rsidRPr="00FB7A9E">
        <w:rPr>
          <w:b/>
          <w:sz w:val="24"/>
          <w:szCs w:val="24"/>
        </w:rPr>
        <w:t>КОНТРОЛЬ И ОЦЕНКА РЕЗУЛЬТАТОВ ОСВОЕНИЯ ДИСЦИПЛИНЫ</w:t>
      </w:r>
    </w:p>
    <w:p w:rsidR="00E50305" w:rsidRPr="00FB7A9E" w:rsidRDefault="00E50305" w:rsidP="00E50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A9E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FB7A9E">
        <w:rPr>
          <w:rFonts w:ascii="Times New Roman" w:hAnsi="Times New Roman" w:cs="Times New Roman"/>
          <w:b/>
          <w:sz w:val="24"/>
          <w:szCs w:val="24"/>
        </w:rPr>
        <w:t>МАТЕМАТИКА:АЛГЕБРА</w:t>
      </w:r>
      <w:proofErr w:type="gramEnd"/>
      <w:r w:rsidRPr="00FB7A9E">
        <w:rPr>
          <w:rFonts w:ascii="Times New Roman" w:hAnsi="Times New Roman" w:cs="Times New Roman"/>
          <w:b/>
          <w:sz w:val="24"/>
          <w:szCs w:val="24"/>
        </w:rPr>
        <w:t xml:space="preserve"> И НАЧАЛА МАТЕМАТИЧЕСКОГО АНАЛИЗА; </w:t>
      </w:r>
      <w:r w:rsidR="00FB7A9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B7A9E">
        <w:rPr>
          <w:rFonts w:ascii="Times New Roman" w:hAnsi="Times New Roman" w:cs="Times New Roman"/>
          <w:b/>
          <w:sz w:val="24"/>
          <w:szCs w:val="24"/>
        </w:rPr>
        <w:t>ГЕОМЕТРИЯ»</w:t>
      </w:r>
    </w:p>
    <w:p w:rsidR="00E50305" w:rsidRPr="0065172D" w:rsidRDefault="00E50305" w:rsidP="00E503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65172D">
        <w:rPr>
          <w:rFonts w:ascii="Times New Roman" w:hAnsi="Times New Roman" w:cs="Times New Roman"/>
          <w:sz w:val="24"/>
          <w:szCs w:val="24"/>
        </w:rPr>
        <w:t>результатов освоения дисциплины осуществляется  преподавателем в процессе проведения письменных самостоятельных работ, письменных ответов у доски.</w:t>
      </w: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4050"/>
      </w:tblGrid>
      <w:tr w:rsidR="00E50305" w:rsidRPr="0065172D" w:rsidTr="004956BF">
        <w:tc>
          <w:tcPr>
            <w:tcW w:w="5778" w:type="dxa"/>
          </w:tcPr>
          <w:p w:rsidR="00E50305" w:rsidRPr="0065172D" w:rsidRDefault="00E50305" w:rsidP="004956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освоенные знания)</w:t>
            </w:r>
          </w:p>
        </w:tc>
        <w:tc>
          <w:tcPr>
            <w:tcW w:w="4050" w:type="dxa"/>
          </w:tcPr>
          <w:p w:rsidR="00E50305" w:rsidRPr="0065172D" w:rsidRDefault="00E50305" w:rsidP="004956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E50305" w:rsidRPr="0065172D" w:rsidTr="004956BF">
        <w:tc>
          <w:tcPr>
            <w:tcW w:w="5778" w:type="dxa"/>
          </w:tcPr>
          <w:p w:rsidR="00E50305" w:rsidRPr="0065172D" w:rsidRDefault="00E50305" w:rsidP="004956BF">
            <w:pPr>
              <w:rPr>
                <w:rStyle w:val="FontStyle36"/>
                <w:sz w:val="24"/>
                <w:szCs w:val="24"/>
              </w:rPr>
            </w:pPr>
            <w:r w:rsidRPr="0065172D">
              <w:rPr>
                <w:rStyle w:val="FontStyle36"/>
                <w:sz w:val="24"/>
                <w:szCs w:val="24"/>
              </w:rPr>
              <w:t>Личностные результаты:</w:t>
            </w:r>
          </w:p>
          <w:p w:rsidR="004956BF" w:rsidRPr="00AA54B1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proofErr w:type="spellStart"/>
            <w:r w:rsidRPr="00AA54B1">
              <w:rPr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sz w:val="24"/>
                <w:szCs w:val="24"/>
              </w:rPr>
              <w:t xml:space="preserve"> представлений о математике как универсальном языке науки, средстве моделирования явлений и процессов, об идеях и методах математики;  </w:t>
            </w:r>
          </w:p>
          <w:p w:rsidR="004956BF" w:rsidRPr="00AA54B1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AA54B1">
              <w:rPr>
                <w:sz w:val="24"/>
                <w:szCs w:val="24"/>
              </w:rPr>
              <w:t xml:space="preserve">понимание значимости математики для научно-технического прогресса,  </w:t>
            </w:r>
            <w:proofErr w:type="spellStart"/>
            <w:r w:rsidRPr="00AA54B1">
              <w:rPr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sz w:val="24"/>
                <w:szCs w:val="24"/>
              </w:rPr>
      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 </w:t>
            </w:r>
          </w:p>
          <w:p w:rsidR="004956BF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AA54B1">
              <w:rPr>
                <w:sz w:val="24"/>
                <w:szCs w:val="24"/>
              </w:rPr>
      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      </w:r>
          </w:p>
          <w:p w:rsidR="004956BF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4956BF">
              <w:rPr>
                <w:sz w:val="24"/>
                <w:szCs w:val="24"/>
              </w:rPr>
              <w:t xml:space="preserve">овладение математическими знаниями и умениями, необходимыми в повседневной жизни, для 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      </w:r>
          </w:p>
          <w:p w:rsidR="004956BF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4956BF">
              <w:rPr>
                <w:sz w:val="24"/>
                <w:szCs w:val="24"/>
              </w:rPr>
              <w:t xml:space="preserve">готовность и способность к самостоятельной, творческой и ответственной деятельности; </w:t>
            </w:r>
          </w:p>
          <w:p w:rsidR="004956BF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4956BF">
              <w:rPr>
                <w:sz w:val="24"/>
                <w:szCs w:val="24"/>
              </w:rPr>
      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      </w:r>
          </w:p>
          <w:p w:rsidR="004956BF" w:rsidRPr="004956BF" w:rsidRDefault="004956BF" w:rsidP="004956BF">
            <w:pPr>
              <w:pStyle w:val="a3"/>
              <w:numPr>
                <w:ilvl w:val="0"/>
                <w:numId w:val="33"/>
              </w:numPr>
              <w:spacing w:line="326" w:lineRule="exact"/>
              <w:ind w:left="0"/>
              <w:rPr>
                <w:sz w:val="24"/>
                <w:szCs w:val="24"/>
              </w:rPr>
            </w:pPr>
            <w:r w:rsidRPr="004956BF">
              <w:rPr>
                <w:sz w:val="24"/>
                <w:szCs w:val="24"/>
              </w:rPr>
      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      </w:r>
          </w:p>
          <w:p w:rsidR="00E50305" w:rsidRPr="0065172D" w:rsidRDefault="00E50305" w:rsidP="004956BF">
            <w:pPr>
              <w:pStyle w:val="3"/>
              <w:shd w:val="clear" w:color="auto" w:fill="auto"/>
              <w:tabs>
                <w:tab w:val="left" w:pos="864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vMerge w:val="restart"/>
            <w:vAlign w:val="center"/>
          </w:tcPr>
          <w:p w:rsidR="00E50305" w:rsidRPr="0065172D" w:rsidRDefault="00E50305" w:rsidP="004956BF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</w:t>
            </w:r>
            <w:r w:rsidR="00E828F4">
              <w:rPr>
                <w:rFonts w:ascii="Times New Roman" w:hAnsi="Times New Roman" w:cs="Times New Roman"/>
                <w:sz w:val="24"/>
                <w:szCs w:val="24"/>
              </w:rPr>
              <w:t>даний и самостоятельных работ</w:t>
            </w: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, выполнение тестовых заданий</w:t>
            </w:r>
            <w:r w:rsidR="00E828F4">
              <w:rPr>
                <w:rFonts w:ascii="Times New Roman" w:hAnsi="Times New Roman" w:cs="Times New Roman"/>
                <w:sz w:val="24"/>
                <w:szCs w:val="24"/>
              </w:rPr>
              <w:t>. Устный ответ.</w:t>
            </w:r>
          </w:p>
        </w:tc>
      </w:tr>
      <w:tr w:rsidR="00E50305" w:rsidRPr="0065172D" w:rsidTr="004956BF">
        <w:tc>
          <w:tcPr>
            <w:tcW w:w="5778" w:type="dxa"/>
          </w:tcPr>
          <w:p w:rsidR="00E50305" w:rsidRPr="0065172D" w:rsidRDefault="00E50305" w:rsidP="004956BF">
            <w:pPr>
              <w:ind w:firstLine="284"/>
              <w:rPr>
                <w:rStyle w:val="FontStyle36"/>
                <w:sz w:val="24"/>
                <w:szCs w:val="24"/>
              </w:rPr>
            </w:pPr>
            <w:proofErr w:type="spellStart"/>
            <w:r w:rsidRPr="0065172D">
              <w:rPr>
                <w:rStyle w:val="FontStyle36"/>
                <w:sz w:val="24"/>
                <w:szCs w:val="24"/>
              </w:rPr>
              <w:t>Метапредметные</w:t>
            </w:r>
            <w:proofErr w:type="spellEnd"/>
            <w:r w:rsidRPr="0065172D">
              <w:rPr>
                <w:rStyle w:val="FontStyle36"/>
                <w:sz w:val="24"/>
                <w:szCs w:val="24"/>
              </w:rPr>
              <w:t xml:space="preserve"> результаты: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умение определять назначение и функции различных социальных, экономических и правовых институтов;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готовность и способность к самостоятельной информационно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      </w:r>
          </w:p>
          <w:p w:rsidR="004956BF" w:rsidRPr="00662758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50305" w:rsidRPr="0065172D" w:rsidRDefault="00E50305" w:rsidP="004956BF">
            <w:pPr>
              <w:pStyle w:val="3"/>
              <w:shd w:val="clear" w:color="auto" w:fill="auto"/>
              <w:tabs>
                <w:tab w:val="left" w:pos="864"/>
              </w:tabs>
              <w:spacing w:after="0" w:line="240" w:lineRule="auto"/>
              <w:ind w:left="860" w:firstLine="284"/>
              <w:jc w:val="both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4050" w:type="dxa"/>
            <w:vMerge/>
            <w:vAlign w:val="center"/>
          </w:tcPr>
          <w:p w:rsidR="00E50305" w:rsidRPr="0065172D" w:rsidRDefault="00E50305" w:rsidP="004956BF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E50305" w:rsidRPr="0065172D" w:rsidTr="004956BF">
        <w:tc>
          <w:tcPr>
            <w:tcW w:w="5778" w:type="dxa"/>
          </w:tcPr>
          <w:p w:rsidR="00E50305" w:rsidRPr="0065172D" w:rsidRDefault="00E50305" w:rsidP="004956B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результаты: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математикеческих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владение методами доказательств и алгоритмов решения, умение их применять, проводить доказательные рассуждения в ходе решения задач;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владение основными понятиями о плоских и пространственных геометрических фигурах, их основных свойствах;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      </w:r>
          </w:p>
          <w:p w:rsidR="004956BF" w:rsidRPr="00AA54B1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 </w:t>
            </w:r>
            <w:proofErr w:type="spellStart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      </w:r>
          </w:p>
          <w:p w:rsidR="004956BF" w:rsidRPr="00662758" w:rsidRDefault="004956BF" w:rsidP="004956BF">
            <w:pPr>
              <w:spacing w:after="0" w:line="326" w:lineRule="exac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4B1">
              <w:rPr>
                <w:rFonts w:ascii="Times New Roman" w:eastAsia="Times New Roman" w:hAnsi="Times New Roman" w:cs="Times New Roman"/>
                <w:sz w:val="24"/>
                <w:szCs w:val="24"/>
              </w:rPr>
              <w:t>• владение навыками использования готовых компьютерных программ при решении задач.</w:t>
            </w:r>
          </w:p>
          <w:p w:rsidR="00E50305" w:rsidRPr="00C30130" w:rsidRDefault="00E50305" w:rsidP="004956BF">
            <w:pPr>
              <w:pStyle w:val="3"/>
              <w:shd w:val="clear" w:color="auto" w:fill="auto"/>
              <w:tabs>
                <w:tab w:val="left" w:pos="864"/>
              </w:tabs>
              <w:spacing w:after="0" w:line="240" w:lineRule="auto"/>
              <w:ind w:firstLine="284"/>
              <w:jc w:val="both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4050" w:type="dxa"/>
            <w:vMerge/>
          </w:tcPr>
          <w:p w:rsidR="00E50305" w:rsidRPr="0065172D" w:rsidRDefault="00E50305" w:rsidP="004956BF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305" w:rsidRPr="0065172D" w:rsidRDefault="00E50305" w:rsidP="00E503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0305" w:rsidRPr="00E50305" w:rsidRDefault="00E50305" w:rsidP="00E50305">
      <w:pPr>
        <w:jc w:val="both"/>
        <w:rPr>
          <w:sz w:val="24"/>
          <w:szCs w:val="24"/>
        </w:rPr>
      </w:pPr>
    </w:p>
    <w:sectPr w:rsidR="00E50305" w:rsidRPr="00E50305" w:rsidSect="00E5030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ragmaticaC">
    <w:charset w:val="CC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3662B"/>
    <w:multiLevelType w:val="hybridMultilevel"/>
    <w:tmpl w:val="B486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55D9"/>
    <w:multiLevelType w:val="hybridMultilevel"/>
    <w:tmpl w:val="80B62AF6"/>
    <w:lvl w:ilvl="0" w:tplc="43D84094">
      <w:numFmt w:val="bullet"/>
      <w:lvlText w:val="•"/>
      <w:lvlJc w:val="left"/>
      <w:pPr>
        <w:ind w:left="1426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0B487A34"/>
    <w:multiLevelType w:val="multilevel"/>
    <w:tmpl w:val="CA32897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2060C8"/>
    <w:multiLevelType w:val="hybridMultilevel"/>
    <w:tmpl w:val="B79A1DE8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460B"/>
    <w:multiLevelType w:val="hybridMultilevel"/>
    <w:tmpl w:val="76A4FB14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47FDC"/>
    <w:multiLevelType w:val="hybridMultilevel"/>
    <w:tmpl w:val="EFD8D9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24CA8"/>
    <w:multiLevelType w:val="hybridMultilevel"/>
    <w:tmpl w:val="D7A68960"/>
    <w:lvl w:ilvl="0" w:tplc="7E7E2288">
      <w:start w:val="1"/>
      <w:numFmt w:val="bullet"/>
      <w:lvlText w:val="-"/>
      <w:lvlJc w:val="left"/>
      <w:pPr>
        <w:ind w:left="928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4D60349"/>
    <w:multiLevelType w:val="hybridMultilevel"/>
    <w:tmpl w:val="1D4C6ED4"/>
    <w:lvl w:ilvl="0" w:tplc="041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57E2999"/>
    <w:multiLevelType w:val="hybridMultilevel"/>
    <w:tmpl w:val="62B2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C4873"/>
    <w:multiLevelType w:val="multilevel"/>
    <w:tmpl w:val="301E6D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93660C5"/>
    <w:multiLevelType w:val="hybridMultilevel"/>
    <w:tmpl w:val="52CE1812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297"/>
    <w:multiLevelType w:val="hybridMultilevel"/>
    <w:tmpl w:val="7FF0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60284"/>
    <w:multiLevelType w:val="hybridMultilevel"/>
    <w:tmpl w:val="3CCCC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F63F1"/>
    <w:multiLevelType w:val="singleLevel"/>
    <w:tmpl w:val="D6562474"/>
    <w:lvl w:ilvl="0">
      <w:numFmt w:val="bullet"/>
      <w:lvlText w:val="■"/>
      <w:lvlJc w:val="left"/>
      <w:pPr>
        <w:ind w:left="720" w:hanging="360"/>
      </w:pPr>
    </w:lvl>
  </w:abstractNum>
  <w:abstractNum w:abstractNumId="14" w15:restartNumberingAfterBreak="0">
    <w:nsid w:val="2B8C5063"/>
    <w:multiLevelType w:val="hybridMultilevel"/>
    <w:tmpl w:val="80A009E0"/>
    <w:lvl w:ilvl="0" w:tplc="77522B2C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B7693"/>
    <w:multiLevelType w:val="hybridMultilevel"/>
    <w:tmpl w:val="30FA6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479A5"/>
    <w:multiLevelType w:val="hybridMultilevel"/>
    <w:tmpl w:val="0142AB3A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E0B"/>
    <w:multiLevelType w:val="hybridMultilevel"/>
    <w:tmpl w:val="6B66A39E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1A51A5"/>
    <w:multiLevelType w:val="hybridMultilevel"/>
    <w:tmpl w:val="6D20D0EC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F5E00"/>
    <w:multiLevelType w:val="hybridMultilevel"/>
    <w:tmpl w:val="9F82C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A7ED2"/>
    <w:multiLevelType w:val="hybridMultilevel"/>
    <w:tmpl w:val="8260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D0F0C"/>
    <w:multiLevelType w:val="hybridMultilevel"/>
    <w:tmpl w:val="AF807734"/>
    <w:lvl w:ilvl="0" w:tplc="6EFE69A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0619B7"/>
    <w:multiLevelType w:val="singleLevel"/>
    <w:tmpl w:val="94DC6992"/>
    <w:lvl w:ilvl="0">
      <w:numFmt w:val="bullet"/>
      <w:lvlText w:val="•"/>
      <w:lvlJc w:val="left"/>
    </w:lvl>
  </w:abstractNum>
  <w:abstractNum w:abstractNumId="23" w15:restartNumberingAfterBreak="0">
    <w:nsid w:val="67AB61DA"/>
    <w:multiLevelType w:val="multilevel"/>
    <w:tmpl w:val="290AC512"/>
    <w:lvl w:ilvl="0">
      <w:start w:val="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4" w15:restartNumberingAfterBreak="0">
    <w:nsid w:val="6830343E"/>
    <w:multiLevelType w:val="hybridMultilevel"/>
    <w:tmpl w:val="D0EEBBE6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C5B0C"/>
    <w:multiLevelType w:val="multilevel"/>
    <w:tmpl w:val="61D213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A225AD0"/>
    <w:multiLevelType w:val="hybridMultilevel"/>
    <w:tmpl w:val="A7FE2BDE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25C82"/>
    <w:multiLevelType w:val="singleLevel"/>
    <w:tmpl w:val="410E3C18"/>
    <w:lvl w:ilvl="0">
      <w:numFmt w:val="bullet"/>
      <w:lvlText w:val="•"/>
      <w:lvlJc w:val="left"/>
    </w:lvl>
  </w:abstractNum>
  <w:abstractNum w:abstractNumId="28" w15:restartNumberingAfterBreak="0">
    <w:nsid w:val="6ADE032D"/>
    <w:multiLevelType w:val="hybridMultilevel"/>
    <w:tmpl w:val="2AC2BDEE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621D0"/>
    <w:multiLevelType w:val="hybridMultilevel"/>
    <w:tmpl w:val="4CE43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854C4"/>
    <w:multiLevelType w:val="hybridMultilevel"/>
    <w:tmpl w:val="8260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E6733"/>
    <w:multiLevelType w:val="singleLevel"/>
    <w:tmpl w:val="A8A419A8"/>
    <w:lvl w:ilvl="0">
      <w:numFmt w:val="bullet"/>
      <w:lvlText w:val="•"/>
      <w:lvlJc w:val="left"/>
    </w:lvl>
  </w:abstractNum>
  <w:abstractNum w:abstractNumId="32" w15:restartNumberingAfterBreak="0">
    <w:nsid w:val="774E4B1D"/>
    <w:multiLevelType w:val="multilevel"/>
    <w:tmpl w:val="61D213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075736"/>
    <w:multiLevelType w:val="hybridMultilevel"/>
    <w:tmpl w:val="F01C2B02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4" w15:restartNumberingAfterBreak="0">
    <w:nsid w:val="7E294B7C"/>
    <w:multiLevelType w:val="hybridMultilevel"/>
    <w:tmpl w:val="23025618"/>
    <w:lvl w:ilvl="0" w:tplc="4FBC580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7"/>
  </w:num>
  <w:num w:numId="4">
    <w:abstractNumId w:val="31"/>
  </w:num>
  <w:num w:numId="5">
    <w:abstractNumId w:val="28"/>
  </w:num>
  <w:num w:numId="6">
    <w:abstractNumId w:val="7"/>
  </w:num>
  <w:num w:numId="7">
    <w:abstractNumId w:val="13"/>
  </w:num>
  <w:num w:numId="8">
    <w:abstractNumId w:val="19"/>
  </w:num>
  <w:num w:numId="9">
    <w:abstractNumId w:val="30"/>
  </w:num>
  <w:num w:numId="10">
    <w:abstractNumId w:val="8"/>
  </w:num>
  <w:num w:numId="11">
    <w:abstractNumId w:val="11"/>
  </w:num>
  <w:num w:numId="12">
    <w:abstractNumId w:val="20"/>
  </w:num>
  <w:num w:numId="13">
    <w:abstractNumId w:val="15"/>
  </w:num>
  <w:num w:numId="14">
    <w:abstractNumId w:val="10"/>
  </w:num>
  <w:num w:numId="15">
    <w:abstractNumId w:val="17"/>
  </w:num>
  <w:num w:numId="16">
    <w:abstractNumId w:val="5"/>
  </w:num>
  <w:num w:numId="17">
    <w:abstractNumId w:val="16"/>
  </w:num>
  <w:num w:numId="18">
    <w:abstractNumId w:val="26"/>
  </w:num>
  <w:num w:numId="19">
    <w:abstractNumId w:val="12"/>
  </w:num>
  <w:num w:numId="20">
    <w:abstractNumId w:val="18"/>
  </w:num>
  <w:num w:numId="21">
    <w:abstractNumId w:val="3"/>
  </w:num>
  <w:num w:numId="22">
    <w:abstractNumId w:val="4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4"/>
  </w:num>
  <w:num w:numId="26">
    <w:abstractNumId w:val="34"/>
  </w:num>
  <w:num w:numId="27">
    <w:abstractNumId w:val="33"/>
  </w:num>
  <w:num w:numId="28">
    <w:abstractNumId w:val="1"/>
  </w:num>
  <w:num w:numId="29">
    <w:abstractNumId w:val="21"/>
  </w:num>
  <w:num w:numId="30">
    <w:abstractNumId w:val="6"/>
  </w:num>
  <w:num w:numId="31">
    <w:abstractNumId w:val="22"/>
  </w:num>
  <w:num w:numId="32">
    <w:abstractNumId w:val="2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25"/>
  </w:num>
  <w:num w:numId="35">
    <w:abstractNumId w:val="32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13"/>
    <w:rsid w:val="00011E9D"/>
    <w:rsid w:val="000436DF"/>
    <w:rsid w:val="00045FDD"/>
    <w:rsid w:val="00061F5D"/>
    <w:rsid w:val="000B6850"/>
    <w:rsid w:val="000D27E5"/>
    <w:rsid w:val="000E554B"/>
    <w:rsid w:val="0011139B"/>
    <w:rsid w:val="0012662E"/>
    <w:rsid w:val="001356F1"/>
    <w:rsid w:val="0015300B"/>
    <w:rsid w:val="001554F8"/>
    <w:rsid w:val="00172681"/>
    <w:rsid w:val="00182057"/>
    <w:rsid w:val="001E6069"/>
    <w:rsid w:val="001E7699"/>
    <w:rsid w:val="001F3C25"/>
    <w:rsid w:val="00207882"/>
    <w:rsid w:val="002129CF"/>
    <w:rsid w:val="00231E93"/>
    <w:rsid w:val="00237704"/>
    <w:rsid w:val="00240F2D"/>
    <w:rsid w:val="00245B1F"/>
    <w:rsid w:val="00255E6A"/>
    <w:rsid w:val="002566FC"/>
    <w:rsid w:val="00262768"/>
    <w:rsid w:val="00266190"/>
    <w:rsid w:val="00266B1D"/>
    <w:rsid w:val="002828F7"/>
    <w:rsid w:val="002A0E72"/>
    <w:rsid w:val="002B79E6"/>
    <w:rsid w:val="002C7DD4"/>
    <w:rsid w:val="002D58F5"/>
    <w:rsid w:val="002F09F2"/>
    <w:rsid w:val="00305F7A"/>
    <w:rsid w:val="00312A22"/>
    <w:rsid w:val="00317FA7"/>
    <w:rsid w:val="003461F3"/>
    <w:rsid w:val="00363DD4"/>
    <w:rsid w:val="003650D5"/>
    <w:rsid w:val="00374787"/>
    <w:rsid w:val="003814B4"/>
    <w:rsid w:val="003B7A19"/>
    <w:rsid w:val="003D2D1B"/>
    <w:rsid w:val="003E0BC6"/>
    <w:rsid w:val="003E3E00"/>
    <w:rsid w:val="003F0D99"/>
    <w:rsid w:val="003F4953"/>
    <w:rsid w:val="003F73BB"/>
    <w:rsid w:val="004102D8"/>
    <w:rsid w:val="00423E1A"/>
    <w:rsid w:val="0044212E"/>
    <w:rsid w:val="00452AF7"/>
    <w:rsid w:val="00456F71"/>
    <w:rsid w:val="004613A1"/>
    <w:rsid w:val="0047403D"/>
    <w:rsid w:val="0048497F"/>
    <w:rsid w:val="004956BF"/>
    <w:rsid w:val="004D62FD"/>
    <w:rsid w:val="004E0647"/>
    <w:rsid w:val="004F4C8B"/>
    <w:rsid w:val="004F4D48"/>
    <w:rsid w:val="00505FE1"/>
    <w:rsid w:val="005429E9"/>
    <w:rsid w:val="00560D5E"/>
    <w:rsid w:val="00577B93"/>
    <w:rsid w:val="0059481B"/>
    <w:rsid w:val="005C08C7"/>
    <w:rsid w:val="006321DE"/>
    <w:rsid w:val="0064292A"/>
    <w:rsid w:val="00656D9B"/>
    <w:rsid w:val="00660DB6"/>
    <w:rsid w:val="006619D3"/>
    <w:rsid w:val="00662758"/>
    <w:rsid w:val="00662FA5"/>
    <w:rsid w:val="0067138C"/>
    <w:rsid w:val="00711AB9"/>
    <w:rsid w:val="0071562E"/>
    <w:rsid w:val="00726500"/>
    <w:rsid w:val="00747792"/>
    <w:rsid w:val="00760D94"/>
    <w:rsid w:val="0077183B"/>
    <w:rsid w:val="007931BD"/>
    <w:rsid w:val="007A174F"/>
    <w:rsid w:val="007A249A"/>
    <w:rsid w:val="007A3F3A"/>
    <w:rsid w:val="007B6349"/>
    <w:rsid w:val="00814D4D"/>
    <w:rsid w:val="00820810"/>
    <w:rsid w:val="008213E6"/>
    <w:rsid w:val="00823D13"/>
    <w:rsid w:val="00832D1C"/>
    <w:rsid w:val="008743CA"/>
    <w:rsid w:val="008C2FBD"/>
    <w:rsid w:val="008D076B"/>
    <w:rsid w:val="008D4253"/>
    <w:rsid w:val="0090247A"/>
    <w:rsid w:val="0090639F"/>
    <w:rsid w:val="009225E5"/>
    <w:rsid w:val="009453AF"/>
    <w:rsid w:val="009546AE"/>
    <w:rsid w:val="0095714E"/>
    <w:rsid w:val="009575B6"/>
    <w:rsid w:val="0097385D"/>
    <w:rsid w:val="00975976"/>
    <w:rsid w:val="009927A0"/>
    <w:rsid w:val="009A6029"/>
    <w:rsid w:val="009B42B4"/>
    <w:rsid w:val="009B584D"/>
    <w:rsid w:val="009C6872"/>
    <w:rsid w:val="009C6C7F"/>
    <w:rsid w:val="00A06E77"/>
    <w:rsid w:val="00A1696F"/>
    <w:rsid w:val="00A16C4A"/>
    <w:rsid w:val="00A16E30"/>
    <w:rsid w:val="00A17F81"/>
    <w:rsid w:val="00A23583"/>
    <w:rsid w:val="00A43CD0"/>
    <w:rsid w:val="00A443C3"/>
    <w:rsid w:val="00A45ECB"/>
    <w:rsid w:val="00A53FBC"/>
    <w:rsid w:val="00A73C8C"/>
    <w:rsid w:val="00A86BE3"/>
    <w:rsid w:val="00A92596"/>
    <w:rsid w:val="00AA54B1"/>
    <w:rsid w:val="00AC553C"/>
    <w:rsid w:val="00AD4F98"/>
    <w:rsid w:val="00AF3EFE"/>
    <w:rsid w:val="00B054F5"/>
    <w:rsid w:val="00B2411A"/>
    <w:rsid w:val="00B31D43"/>
    <w:rsid w:val="00B4047B"/>
    <w:rsid w:val="00B4590F"/>
    <w:rsid w:val="00B52BD3"/>
    <w:rsid w:val="00B607DB"/>
    <w:rsid w:val="00BE7B41"/>
    <w:rsid w:val="00BF3C14"/>
    <w:rsid w:val="00C02B9B"/>
    <w:rsid w:val="00C04A33"/>
    <w:rsid w:val="00C06060"/>
    <w:rsid w:val="00C24F21"/>
    <w:rsid w:val="00C6211C"/>
    <w:rsid w:val="00C62959"/>
    <w:rsid w:val="00C70548"/>
    <w:rsid w:val="00C71489"/>
    <w:rsid w:val="00C72AFC"/>
    <w:rsid w:val="00C91064"/>
    <w:rsid w:val="00CA5FCF"/>
    <w:rsid w:val="00CB29F0"/>
    <w:rsid w:val="00CD23EF"/>
    <w:rsid w:val="00D14C53"/>
    <w:rsid w:val="00D15713"/>
    <w:rsid w:val="00D158E1"/>
    <w:rsid w:val="00D41BBD"/>
    <w:rsid w:val="00D73D1D"/>
    <w:rsid w:val="00D966A3"/>
    <w:rsid w:val="00DC7F62"/>
    <w:rsid w:val="00DD69C9"/>
    <w:rsid w:val="00E15AAA"/>
    <w:rsid w:val="00E15FFB"/>
    <w:rsid w:val="00E36C0D"/>
    <w:rsid w:val="00E50305"/>
    <w:rsid w:val="00E61AE3"/>
    <w:rsid w:val="00E64F60"/>
    <w:rsid w:val="00E81494"/>
    <w:rsid w:val="00E828F4"/>
    <w:rsid w:val="00E96A7A"/>
    <w:rsid w:val="00ED6761"/>
    <w:rsid w:val="00EE0038"/>
    <w:rsid w:val="00EF2595"/>
    <w:rsid w:val="00EF421E"/>
    <w:rsid w:val="00EF4526"/>
    <w:rsid w:val="00F14AD3"/>
    <w:rsid w:val="00F14E91"/>
    <w:rsid w:val="00F22BCA"/>
    <w:rsid w:val="00F518C8"/>
    <w:rsid w:val="00F55C37"/>
    <w:rsid w:val="00F837CE"/>
    <w:rsid w:val="00F839AA"/>
    <w:rsid w:val="00FB4DFD"/>
    <w:rsid w:val="00FB7A9E"/>
    <w:rsid w:val="00FD432B"/>
    <w:rsid w:val="00FD733A"/>
    <w:rsid w:val="00FF3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5:docId w15:val="{1A490215-49EF-43B5-8406-382C8401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71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F3E2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A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Default">
    <w:name w:val="Default"/>
    <w:rsid w:val="00D157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F3E25"/>
    <w:rPr>
      <w:rFonts w:ascii="Arial" w:eastAsia="Times New Roman" w:hAnsi="Arial" w:cs="Times New Roman"/>
      <w:b/>
      <w:bCs/>
      <w:i/>
      <w:iCs/>
      <w:sz w:val="28"/>
      <w:szCs w:val="28"/>
    </w:rPr>
  </w:style>
  <w:style w:type="table" w:styleId="11">
    <w:name w:val="Table Grid 1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ody Text Indent"/>
    <w:basedOn w:val="a"/>
    <w:link w:val="a5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Список 21"/>
    <w:basedOn w:val="a"/>
    <w:rsid w:val="00FF3E2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FF3E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FF3E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71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F22BCA"/>
    <w:rPr>
      <w:color w:val="0000FF" w:themeColor="hyperlink"/>
      <w:u w:val="single"/>
    </w:rPr>
  </w:style>
  <w:style w:type="table" w:styleId="-3">
    <w:name w:val="Light Shading Accent 3"/>
    <w:basedOn w:val="a1"/>
    <w:uiPriority w:val="60"/>
    <w:rsid w:val="007A3F3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823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3D1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C72AF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72AFC"/>
    <w:rPr>
      <w:rFonts w:ascii="Calibri" w:hAnsi="Calibri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1">
    <w:name w:val="Основной текст 21"/>
    <w:basedOn w:val="a"/>
    <w:rsid w:val="00C72A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72AF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c">
    <w:name w:val="параграф"/>
    <w:basedOn w:val="a"/>
    <w:rsid w:val="00C72AFC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14D4D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14D4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14D4D"/>
    <w:pPr>
      <w:widowControl w:val="0"/>
      <w:autoSpaceDE w:val="0"/>
      <w:autoSpaceDN w:val="0"/>
      <w:spacing w:before="1" w:after="0" w:line="240" w:lineRule="auto"/>
      <w:ind w:left="113"/>
    </w:pPr>
    <w:rPr>
      <w:rFonts w:ascii="Book Antiqua" w:eastAsia="Book Antiqua" w:hAnsi="Book Antiqua" w:cs="Book Antiqua"/>
      <w:lang w:bidi="ru-RU"/>
    </w:rPr>
  </w:style>
  <w:style w:type="table" w:customStyle="1" w:styleId="TableNormal2">
    <w:name w:val="Table Normal2"/>
    <w:uiPriority w:val="2"/>
    <w:semiHidden/>
    <w:unhideWhenUsed/>
    <w:qFormat/>
    <w:rsid w:val="00814D4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0788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20788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20788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 Spacing"/>
    <w:uiPriority w:val="1"/>
    <w:qFormat/>
    <w:rsid w:val="008743CA"/>
    <w:pPr>
      <w:spacing w:after="0" w:line="240" w:lineRule="auto"/>
    </w:pPr>
  </w:style>
  <w:style w:type="character" w:customStyle="1" w:styleId="12">
    <w:name w:val="Основной текст1"/>
    <w:basedOn w:val="a0"/>
    <w:rsid w:val="00A73C8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e">
    <w:name w:val="Основной текст_"/>
    <w:basedOn w:val="a0"/>
    <w:link w:val="3"/>
    <w:rsid w:val="00E50305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e"/>
    <w:rsid w:val="00E50305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FontStyle36">
    <w:name w:val="Font Style36"/>
    <w:rsid w:val="00E50305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znanium.com/catalog/product/1047417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s://znanium.com/catalog/product/107934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ge.sdamgia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znanium.com/catalog/product/112776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.mathege.ru/" TargetMode="External"/><Relationship Id="rId10" Type="http://schemas.openxmlformats.org/officeDocument/2006/relationships/hyperlink" Target="https://urait.ru/bcode/449045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://uzt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6CE73-185F-4F70-806A-E4BE216C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24</Pages>
  <Words>5638</Words>
  <Characters>32142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Мартюк</cp:lastModifiedBy>
  <cp:revision>10</cp:revision>
  <cp:lastPrinted>2022-10-16T16:30:00Z</cp:lastPrinted>
  <dcterms:created xsi:type="dcterms:W3CDTF">2020-04-09T17:11:00Z</dcterms:created>
  <dcterms:modified xsi:type="dcterms:W3CDTF">2024-03-19T19:06:00Z</dcterms:modified>
</cp:coreProperties>
</file>